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2CF6" w14:textId="617330E7" w:rsidR="00777EB9" w:rsidRDefault="00777EB9" w:rsidP="00777E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drawing>
          <wp:inline distT="0" distB="0" distL="0" distR="0" wp14:anchorId="6610B5D2" wp14:editId="358E010A">
            <wp:extent cx="1295400" cy="702023"/>
            <wp:effectExtent l="0" t="0" r="0" b="0"/>
            <wp:docPr id="1873308130" name="Рисунок 6" descr="Изображение выглядит как Шрифт, Графика, графический дизайн, логотип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08130" name="Рисунок 6" descr="Изображение выглядит как Шрифт, Графика, графический дизайн, логотип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96" cy="7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9271" w14:textId="23CA9A00" w:rsidR="00777EB9" w:rsidRPr="00777EB9" w:rsidRDefault="00777EB9" w:rsidP="00777E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777EB9">
        <w:rPr>
          <w:rFonts w:ascii="Times New Roman" w:hAnsi="Times New Roman" w:cs="Times New Roman"/>
          <w:b/>
          <w:bCs/>
          <w:sz w:val="28"/>
          <w:szCs w:val="28"/>
          <w:lang w:val="ru-KZ"/>
        </w:rPr>
        <w:t>Инфотур</w:t>
      </w:r>
      <w:proofErr w:type="spellEnd"/>
      <w:r w:rsidRPr="00777E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Баку + лечебные курорты из Алматы а/к </w:t>
      </w:r>
      <w:proofErr w:type="spellStart"/>
      <w:r w:rsidRPr="00777EB9">
        <w:rPr>
          <w:rFonts w:ascii="Times New Roman" w:hAnsi="Times New Roman" w:cs="Times New Roman"/>
          <w:b/>
          <w:bCs/>
          <w:sz w:val="28"/>
          <w:szCs w:val="28"/>
          <w:lang w:val="ru-KZ"/>
        </w:rPr>
        <w:t>Azerbaijan</w:t>
      </w:r>
      <w:proofErr w:type="spellEnd"/>
      <w:r w:rsidRPr="00777E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Airlines</w:t>
      </w:r>
    </w:p>
    <w:p w14:paraId="54C84FF8" w14:textId="26EFAD15" w:rsidR="00236DCC" w:rsidRDefault="00F31067" w:rsidP="00236D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7EB9">
        <w:rPr>
          <w:rFonts w:ascii="Times New Roman" w:hAnsi="Times New Roman" w:cs="Times New Roman"/>
          <w:b/>
          <w:bCs/>
          <w:sz w:val="28"/>
          <w:szCs w:val="28"/>
          <w:lang w:val="ru-RU"/>
        </w:rPr>
        <w:t>05.0</w:t>
      </w:r>
      <w:r w:rsidR="00B04EAC" w:rsidRPr="00777EB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777EB9">
        <w:rPr>
          <w:rFonts w:ascii="Times New Roman" w:hAnsi="Times New Roman" w:cs="Times New Roman"/>
          <w:b/>
          <w:bCs/>
          <w:sz w:val="28"/>
          <w:szCs w:val="28"/>
          <w:lang w:val="ru-RU"/>
        </w:rPr>
        <w:t>-11.0</w:t>
      </w:r>
      <w:r w:rsidR="00B04EAC" w:rsidRPr="00777EB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777EB9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.2025</w:t>
      </w:r>
    </w:p>
    <w:p w14:paraId="433356D0" w14:textId="77777777" w:rsidR="00777EB9" w:rsidRPr="00777EB9" w:rsidRDefault="00777EB9" w:rsidP="00777E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</w:pPr>
      <w:r w:rsidRPr="00777EB9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>05.04 День 1</w:t>
      </w:r>
    </w:p>
    <w:p w14:paraId="23963D7C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05:25 Прилёт в Баку (Международный аэропорт им. Гейдара Алиева).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br/>
        <w:t>Трансфер в отель</w:t>
      </w: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. Раннее заселение в отель COURTYARD BY MARRIOTT 4*.</w:t>
      </w: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br/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Завтрак.</w:t>
      </w:r>
    </w:p>
    <w:p w14:paraId="55C1824E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Обзорная экскурсия: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br/>
        <w:t>Баку! Какой он? Загадочный и гостеприимный, праздничный и колоритный, строгий и огненный, дружелюбный и яркий. Многообразие красок, вкусов, историй и тайн. Для каждого Баку свой, но он обязательно оставит частичку в душе каждого гостя, посетившего его!</w:t>
      </w:r>
    </w:p>
    <w:p w14:paraId="7BB0D661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Экскурсия начнётся с </w:t>
      </w: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Нагорного парка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самой красивой и панорамной точки Баку! Отсюда открывается изумительный вид на всю бухту Баку, старый город и основные достопримечательности. Гости смогут не только узнать историю этого значимого места, но и сделать лучшие фотографии!</w:t>
      </w:r>
    </w:p>
    <w:p w14:paraId="4A1D4498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Осмотр отелей:</w:t>
      </w:r>
    </w:p>
    <w:p w14:paraId="5FDD50B6" w14:textId="77777777" w:rsidR="00777EB9" w:rsidRPr="00777EB9" w:rsidRDefault="00777EB9" w:rsidP="00777EB9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ART GALLERY</w:t>
      </w:r>
    </w:p>
    <w:p w14:paraId="486E399F" w14:textId="77777777" w:rsidR="00777EB9" w:rsidRPr="00777EB9" w:rsidRDefault="00777EB9" w:rsidP="00777EB9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THE MERCHANT BAKU HOTEL</w:t>
      </w:r>
    </w:p>
    <w:p w14:paraId="47A56AFE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Далее нас ждёт знакомство с секретами «Старого Города» (</w:t>
      </w:r>
      <w:proofErr w:type="spellStart"/>
      <w:r w:rsidRPr="00777EB9">
        <w:rPr>
          <w:rFonts w:ascii="Times New Roman" w:hAnsi="Times New Roman" w:cs="Times New Roman"/>
          <w:sz w:val="24"/>
          <w:szCs w:val="24"/>
          <w:lang w:val="ru-KZ"/>
        </w:rPr>
        <w:t>Ичери</w:t>
      </w:r>
      <w:proofErr w:type="spellEnd"/>
      <w:r w:rsidRPr="00777EB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777EB9">
        <w:rPr>
          <w:rFonts w:ascii="Times New Roman" w:hAnsi="Times New Roman" w:cs="Times New Roman"/>
          <w:sz w:val="24"/>
          <w:szCs w:val="24"/>
          <w:lang w:val="ru-KZ"/>
        </w:rPr>
        <w:t>Шехер</w:t>
      </w:r>
      <w:proofErr w:type="spellEnd"/>
      <w:r w:rsidRPr="00777EB9">
        <w:rPr>
          <w:rFonts w:ascii="Times New Roman" w:hAnsi="Times New Roman" w:cs="Times New Roman"/>
          <w:sz w:val="24"/>
          <w:szCs w:val="24"/>
          <w:lang w:val="ru-KZ"/>
        </w:rPr>
        <w:t>) и посещение интересных мест:</w:t>
      </w:r>
    </w:p>
    <w:p w14:paraId="30067122" w14:textId="77777777" w:rsidR="00777EB9" w:rsidRPr="00777EB9" w:rsidRDefault="00777EB9" w:rsidP="00777EB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Дворец Ширваншахов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бывшая резиденция правителей Ширвана, расположенная на вершине бакинского холма в старинной части города, окружённой крепостными стенами.</w:t>
      </w:r>
    </w:p>
    <w:p w14:paraId="022EFD8C" w14:textId="77777777" w:rsidR="00777EB9" w:rsidRPr="00777EB9" w:rsidRDefault="00777EB9" w:rsidP="00777EB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Мастерская художника Али Шамси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уникальное место, где художник с более чем 30-летним стажем дружелюбно встречает гостей, делится своими историями и дарит солнечную энергию через свои работы.</w:t>
      </w:r>
    </w:p>
    <w:p w14:paraId="5FC18F51" w14:textId="77777777" w:rsidR="00777EB9" w:rsidRPr="00777EB9" w:rsidRDefault="00777EB9" w:rsidP="00777EB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Музей миниатюрных книг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здесь собраны уникальные миниатюрные книги из разных стран и эпох. Гостеприимная хозяйка музея с радостью расскажет о своей коллекции и покажет редкие экземпляры.</w:t>
      </w:r>
    </w:p>
    <w:p w14:paraId="1FA3FDC2" w14:textId="77777777" w:rsidR="00777EB9" w:rsidRPr="00777EB9" w:rsidRDefault="00777EB9" w:rsidP="00777EB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Девичья башня (внешний обзор)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величественный и таинственный памятник Баку, символ города. Это уникальное сооружение азербайджанского зодчества, хранящее множество секретов.</w:t>
      </w:r>
    </w:p>
    <w:p w14:paraId="714AB219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На территории «Старого Города» также сосредоточено множество историко-архитектурных памятников: караван-сараи, хамамы, мечети и многое другое. Именно здесь снимались эпизоды знаменитых советских фильмов, таких как «Бриллиантовая рука», «Человек-амфибия», «Айболит-66» и «Тегеран-43».</w:t>
      </w:r>
    </w:p>
    <w:p w14:paraId="599F52E1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По окончании экскурсии:</w:t>
      </w:r>
    </w:p>
    <w:p w14:paraId="503B6DDC" w14:textId="77777777" w:rsidR="00777EB9" w:rsidRPr="00777EB9" w:rsidRDefault="00777EB9" w:rsidP="00777EB9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Приветственный ужин с представителями компании RAYDA TOUR OPERATOR.</w:t>
      </w:r>
    </w:p>
    <w:p w14:paraId="12F26EE3" w14:textId="77777777" w:rsidR="00777EB9" w:rsidRPr="00777EB9" w:rsidRDefault="00777EB9" w:rsidP="00777EB9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Возвращение в отель.</w:t>
      </w:r>
    </w:p>
    <w:p w14:paraId="7994A565" w14:textId="77777777" w:rsidR="00777EB9" w:rsidRPr="00777EB9" w:rsidRDefault="00777EB9" w:rsidP="00777EB9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Свободное время. Ночь в отеле.</w:t>
      </w:r>
    </w:p>
    <w:p w14:paraId="051A7A9C" w14:textId="77777777" w:rsidR="00777EB9" w:rsidRDefault="00777EB9" w:rsidP="00236D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000649C6" w14:textId="77777777" w:rsidR="00777EB9" w:rsidRPr="00777EB9" w:rsidRDefault="00777EB9" w:rsidP="00777EB9">
      <w:pPr>
        <w:rPr>
          <w:rFonts w:ascii="Times New Roman" w:hAnsi="Times New Roman" w:cs="Times New Roman"/>
          <w:sz w:val="28"/>
          <w:szCs w:val="28"/>
          <w:u w:val="single"/>
          <w:lang w:val="ru-KZ"/>
        </w:rPr>
      </w:pPr>
      <w:r w:rsidRPr="00777EB9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lastRenderedPageBreak/>
        <w:t>06.04 День 2</w:t>
      </w:r>
    </w:p>
    <w:p w14:paraId="0C48DC04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Завтрак в отеле.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br/>
        <w:t>Осмотр отеля </w:t>
      </w: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COURTYARD BY MARRIOTT 4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*.</w:t>
      </w:r>
    </w:p>
    <w:p w14:paraId="622D49F0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10:00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Выезд на осмотр отелей:</w:t>
      </w:r>
    </w:p>
    <w:p w14:paraId="7E7A646E" w14:textId="77777777" w:rsidR="00777EB9" w:rsidRPr="00777EB9" w:rsidRDefault="00777EB9" w:rsidP="00777EB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BAKU MARRIOTT BOULEVARD HOTEL 5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*</w:t>
      </w:r>
    </w:p>
    <w:p w14:paraId="386BBB55" w14:textId="77777777" w:rsidR="00777EB9" w:rsidRPr="00777EB9" w:rsidRDefault="00777EB9" w:rsidP="00777EB9">
      <w:pPr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SHERATON INTOURIST 5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*</w:t>
      </w:r>
    </w:p>
    <w:p w14:paraId="17FE90F6" w14:textId="453BA52D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14:00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Обед.</w:t>
      </w:r>
    </w:p>
    <w:p w14:paraId="1C0BE21F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15:30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Посещение </w:t>
      </w: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Центра Гейдара Алиева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— уникального культурного комплекса, спроектированного знаменитым архитектором Захой Хадид. Центр стал символом современного Баку и включает в себя:</w:t>
      </w:r>
    </w:p>
    <w:p w14:paraId="0EEE6DF2" w14:textId="77777777" w:rsidR="00777EB9" w:rsidRPr="00777EB9" w:rsidRDefault="00777EB9" w:rsidP="00777EB9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Аудиториум (конгресс-центр),</w:t>
      </w:r>
    </w:p>
    <w:p w14:paraId="6BFC969B" w14:textId="77777777" w:rsidR="00777EB9" w:rsidRPr="00777EB9" w:rsidRDefault="00777EB9" w:rsidP="00777EB9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Музей,</w:t>
      </w:r>
    </w:p>
    <w:p w14:paraId="542AB344" w14:textId="77777777" w:rsidR="00777EB9" w:rsidRPr="00777EB9" w:rsidRDefault="00777EB9" w:rsidP="00777EB9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Выставочные залы,</w:t>
      </w:r>
    </w:p>
    <w:p w14:paraId="052C1465" w14:textId="77777777" w:rsidR="00777EB9" w:rsidRPr="00777EB9" w:rsidRDefault="00777EB9" w:rsidP="00777EB9">
      <w:pPr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Административные офисы.</w:t>
      </w:r>
    </w:p>
    <w:p w14:paraId="07170E42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Выставка «Шедевры Азербайджана»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 на первом этаже Центра представляет уникальные экспонаты, отражающие природные богатства, многовековую историю и культурное наследие страны. Экспозиция охватывает все периоды истории Азербайджана, включая:</w:t>
      </w:r>
    </w:p>
    <w:p w14:paraId="1A8AA9DC" w14:textId="77777777" w:rsidR="00777EB9" w:rsidRPr="00777EB9" w:rsidRDefault="00777EB9" w:rsidP="00777EB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Древние ремёсла (азербайджанское ковроткачество, медные изделия),</w:t>
      </w:r>
    </w:p>
    <w:p w14:paraId="54A31305" w14:textId="77777777" w:rsidR="00777EB9" w:rsidRPr="00777EB9" w:rsidRDefault="00777EB9" w:rsidP="00777EB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Старинные музыкальные инструменты с оригинальным звуковым сопровождением,</w:t>
      </w:r>
    </w:p>
    <w:p w14:paraId="0F1D8634" w14:textId="77777777" w:rsidR="00777EB9" w:rsidRPr="00777EB9" w:rsidRDefault="00777EB9" w:rsidP="00777EB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Национальную одежду и старинные монеты,</w:t>
      </w:r>
    </w:p>
    <w:p w14:paraId="7AB23521" w14:textId="77777777" w:rsidR="00777EB9" w:rsidRPr="00777EB9" w:rsidRDefault="00777EB9" w:rsidP="00777EB9">
      <w:pPr>
        <w:numPr>
          <w:ilvl w:val="0"/>
          <w:numId w:val="9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sz w:val="24"/>
          <w:szCs w:val="24"/>
          <w:lang w:val="ru-KZ"/>
        </w:rPr>
        <w:t>Священные книги различных религий, подчеркивающие толерантность Азербайджана.</w:t>
      </w:r>
    </w:p>
    <w:p w14:paraId="21AD34B1" w14:textId="77777777" w:rsidR="00777EB9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Осмотр отеля THE CENTRAL POINT BAKU 4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t>*.</w:t>
      </w:r>
    </w:p>
    <w:p w14:paraId="580B66BD" w14:textId="546577D7" w:rsidR="00A94FF0" w:rsidRPr="00777EB9" w:rsidRDefault="00777EB9" w:rsidP="00777EB9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77EB9">
        <w:rPr>
          <w:rFonts w:ascii="Times New Roman" w:hAnsi="Times New Roman" w:cs="Times New Roman"/>
          <w:b/>
          <w:bCs/>
          <w:sz w:val="24"/>
          <w:szCs w:val="24"/>
          <w:lang w:val="ru-KZ"/>
        </w:rPr>
        <w:t>Ужин в отеле.</w:t>
      </w:r>
      <w:r w:rsidRPr="00777EB9">
        <w:rPr>
          <w:rFonts w:ascii="Times New Roman" w:hAnsi="Times New Roman" w:cs="Times New Roman"/>
          <w:sz w:val="24"/>
          <w:szCs w:val="24"/>
          <w:lang w:val="ru-KZ"/>
        </w:rPr>
        <w:br/>
        <w:t>Возвращение в отель. Свободное время. Ночь в отеле.</w:t>
      </w:r>
    </w:p>
    <w:p w14:paraId="473BB201" w14:textId="77777777" w:rsidR="00432C63" w:rsidRDefault="00432C63" w:rsidP="00432C63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  <w:t>07.04 День 3</w:t>
      </w:r>
    </w:p>
    <w:p w14:paraId="432D5715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KZ"/>
        </w:rPr>
      </w:pPr>
    </w:p>
    <w:p w14:paraId="5828985E" w14:textId="77777777" w:rsidR="00432C63" w:rsidRDefault="00432C63" w:rsidP="00432C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Завтрак в отеле.</w:t>
      </w:r>
    </w:p>
    <w:p w14:paraId="2D976C07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286A3D58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08:00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 Выезд в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Нафталан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. Прибытие и размещение в отеле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GASHALTI HEALTH HOTEL 5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*.</w:t>
      </w:r>
    </w:p>
    <w:p w14:paraId="0EC021BA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Программа в отеле:</w:t>
      </w:r>
    </w:p>
    <w:p w14:paraId="7BDA9E5B" w14:textId="77777777" w:rsidR="00432C63" w:rsidRPr="00432C63" w:rsidRDefault="00432C63" w:rsidP="00432C63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Осмотр клиники отеля.</w:t>
      </w:r>
    </w:p>
    <w:p w14:paraId="0CF9F555" w14:textId="77777777" w:rsidR="00432C63" w:rsidRPr="00432C63" w:rsidRDefault="00432C63" w:rsidP="00432C63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 xml:space="preserve">Встреча с главным врачом, который подробно расскажет о лечении </w:t>
      </w:r>
      <w:proofErr w:type="spellStart"/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нафталаном</w:t>
      </w:r>
      <w:proofErr w:type="spellEnd"/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: показания, противопоказания и особенности процедур.</w:t>
      </w:r>
    </w:p>
    <w:p w14:paraId="6C45837C" w14:textId="77777777" w:rsidR="00432C63" w:rsidRPr="00432C63" w:rsidRDefault="00432C63" w:rsidP="00432C63">
      <w:pPr>
        <w:numPr>
          <w:ilvl w:val="0"/>
          <w:numId w:val="10"/>
        </w:numPr>
        <w:spacing w:after="1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Осмотр отеля и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SPA-зоны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2F48F919" w14:textId="2518223C" w:rsidR="00432C63" w:rsidRPr="00432C63" w:rsidRDefault="00432C63" w:rsidP="00432C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Обед.</w:t>
      </w:r>
    </w:p>
    <w:p w14:paraId="357FD5DD" w14:textId="77777777" w:rsid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Отдых в отеле: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br/>
        <w:t>Гости смогут насладиться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SPA-зоной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 xml:space="preserve">, испытать на себе целебное действие </w:t>
      </w:r>
      <w:proofErr w:type="spellStart"/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нафталана</w:t>
      </w:r>
      <w:proofErr w:type="spellEnd"/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 xml:space="preserve"> или других физиопроцедур.</w:t>
      </w:r>
    </w:p>
    <w:p w14:paraId="2421F25E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043C5B73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Ужин в отеле.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br/>
        <w:t>Свободное время. Ночь в отеле.</w:t>
      </w:r>
    </w:p>
    <w:p w14:paraId="76DEBA13" w14:textId="77777777" w:rsidR="00991345" w:rsidRPr="00777EB9" w:rsidRDefault="00991345" w:rsidP="007258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031ADF3" w14:textId="77777777" w:rsidR="00432C63" w:rsidRDefault="00432C63" w:rsidP="00432C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0CAA0C89" w14:textId="5E62D27B" w:rsidR="00432C63" w:rsidRDefault="00432C63" w:rsidP="00432C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  <w:lastRenderedPageBreak/>
        <w:t>08.04 День 4</w:t>
      </w:r>
    </w:p>
    <w:p w14:paraId="3E92EA11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KZ"/>
        </w:rPr>
      </w:pPr>
    </w:p>
    <w:p w14:paraId="72AFAD7F" w14:textId="77777777" w:rsidR="00432C63" w:rsidRDefault="00432C63" w:rsidP="00432C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Завтрак в отеле.</w:t>
      </w:r>
    </w:p>
    <w:p w14:paraId="6874C126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589FD726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09:00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 Переезд для осмотра отеля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CHINAR NAFTALAN 5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*.</w:t>
      </w:r>
    </w:p>
    <w:p w14:paraId="070DA9F2" w14:textId="77777777" w:rsidR="00432C63" w:rsidRPr="00432C63" w:rsidRDefault="00432C63" w:rsidP="00432C63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Знакомство с клиникой, номерным фондом и развлекательным комплексом.</w:t>
      </w:r>
    </w:p>
    <w:p w14:paraId="323D53ED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11:00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 Переезд для осмотра отеля </w:t>
      </w: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QARABAQ HOTEL NAFTALAN 5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*.</w:t>
      </w:r>
    </w:p>
    <w:p w14:paraId="75C9689C" w14:textId="77777777" w:rsidR="00432C63" w:rsidRPr="00432C63" w:rsidRDefault="00432C63" w:rsidP="00432C63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Гости увидят рестораны, клинику, SPA-зону, крытый и открытый бассейны, а также великолепные номера.</w:t>
      </w:r>
    </w:p>
    <w:p w14:paraId="4ABF2DBF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13:00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 Обед.</w:t>
      </w:r>
    </w:p>
    <w:p w14:paraId="234AC2A5" w14:textId="77777777" w:rsid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14:00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 Выезд в Баку.</w:t>
      </w:r>
    </w:p>
    <w:p w14:paraId="66FFEFDC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0619E7A5" w14:textId="77777777" w:rsidR="00432C63" w:rsidRPr="00432C63" w:rsidRDefault="00432C63" w:rsidP="00432C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Прибытие и размещение в отеле COURTYARD BY MARRIOTT 4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*.</w:t>
      </w:r>
      <w:r w:rsidRPr="00432C63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br/>
        <w:t>Свободное время. Ночь в отеле.</w:t>
      </w:r>
    </w:p>
    <w:p w14:paraId="657D65A1" w14:textId="77777777" w:rsidR="001D1769" w:rsidRPr="00777EB9" w:rsidRDefault="001D1769" w:rsidP="007258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899A6B7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  <w:t>09.04 День 5</w:t>
      </w:r>
    </w:p>
    <w:p w14:paraId="399DAC4C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Завтрак в отеле.</w:t>
      </w:r>
    </w:p>
    <w:p w14:paraId="70E7B626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09:00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Презентация курорта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Шахдаг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0443C825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10:00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Экскурсия: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Храм «</w:t>
      </w:r>
      <w:proofErr w:type="spellStart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Атешгях</w:t>
      </w:r>
      <w:proofErr w:type="spellEnd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» + «Гала» + «</w:t>
      </w:r>
      <w:proofErr w:type="spellStart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Янардаг</w:t>
      </w:r>
      <w:proofErr w:type="spellEnd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»</w:t>
      </w:r>
    </w:p>
    <w:p w14:paraId="3761DC21" w14:textId="77777777" w:rsidR="00432C63" w:rsidRPr="00432C63" w:rsidRDefault="00432C63" w:rsidP="00432C63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Храм огнепоклонников «</w:t>
      </w:r>
      <w:proofErr w:type="spellStart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Атешгях</w:t>
      </w:r>
      <w:proofErr w:type="spellEnd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»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 xml:space="preserve">Расположен в 30 км от центра Баку, на юго-востоке </w:t>
      </w:r>
      <w:proofErr w:type="spellStart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Абшеронского</w:t>
      </w:r>
      <w:proofErr w:type="spellEnd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полуострова. Это уникальное место, где из земли выходит природный газ, который при соприкосновении с кислородом самовоспламеняется. Храм огня является одним из самых экзотических и загадочных мест Азербайджана.</w:t>
      </w:r>
    </w:p>
    <w:p w14:paraId="4046A9AB" w14:textId="77777777" w:rsidR="00432C63" w:rsidRPr="00432C63" w:rsidRDefault="00432C63" w:rsidP="00432C63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Этнографический заповедник «Гала»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>Музей под открытым небом, созданный на месте археологических раскопок. Поселок, которому более 5 тысяч лет, сохранил древние жилища, быт, традиции и методы ведения хозяйства. Гости смогут погрузиться в атмосферу древности и узнать о жизни предков.</w:t>
      </w:r>
    </w:p>
    <w:p w14:paraId="71E7CA21" w14:textId="77777777" w:rsidR="00432C63" w:rsidRPr="00432C63" w:rsidRDefault="00432C63" w:rsidP="00432C63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proofErr w:type="spellStart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Янардаг</w:t>
      </w:r>
      <w:proofErr w:type="spellEnd"/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 xml:space="preserve"> (Горящая гора)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 xml:space="preserve">Уникальное природное явление на Апшеронском полуострове. Холм </w:t>
      </w:r>
      <w:proofErr w:type="spellStart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Янардаг</w:t>
      </w:r>
      <w:proofErr w:type="spellEnd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получил своё название благодаря естественному возгоранию природного газа, выходящего на поверхность. Это единственное место на Апшероне, где можно увидеть такое зрелище.</w:t>
      </w:r>
    </w:p>
    <w:p w14:paraId="644238FD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14:00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Выезд в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Ленкорань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5B913C6B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17:00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Прибытие и размещение в отеле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LANKARAN SPRINGS WELLNESS RESORT 5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*.</w:t>
      </w:r>
    </w:p>
    <w:p w14:paraId="6DC7AE09" w14:textId="77777777" w:rsidR="00432C63" w:rsidRPr="00432C63" w:rsidRDefault="00432C63" w:rsidP="00432C63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Возможность воспользоваться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SPA-зоной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отеля.</w:t>
      </w:r>
    </w:p>
    <w:p w14:paraId="206C6EF5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Ужин.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>Свободное время.</w:t>
      </w:r>
    </w:p>
    <w:p w14:paraId="56ED631E" w14:textId="77777777" w:rsidR="00DC2CC2" w:rsidRPr="00777EB9" w:rsidRDefault="00DC2CC2" w:rsidP="0090640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5156AD6" w14:textId="77777777" w:rsidR="00432C63" w:rsidRDefault="00432C63" w:rsidP="00432C6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372C8D07" w14:textId="77777777" w:rsidR="00432C63" w:rsidRDefault="00432C63" w:rsidP="00432C6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67405134" w14:textId="77777777" w:rsidR="00432C63" w:rsidRDefault="00432C63" w:rsidP="00432C6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309A5F39" w14:textId="432B17E4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  <w:lastRenderedPageBreak/>
        <w:t>10.04 День 6</w:t>
      </w:r>
    </w:p>
    <w:p w14:paraId="2D43EB25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Завтрак в отеле.</w:t>
      </w:r>
    </w:p>
    <w:p w14:paraId="21A0B153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10:00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Осмотр отеля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LANKARAN SPRINGS WELLNESS RESORT 5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*.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 xml:space="preserve">Этот новый оздоровительный санаторий расположен на юге Азербайджана, в деревне </w:t>
      </w:r>
      <w:proofErr w:type="spellStart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Хафтони</w:t>
      </w:r>
      <w:proofErr w:type="spellEnd"/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в 250 км от Баку. Комплекс занимает 11 гектаров и включает:</w:t>
      </w:r>
    </w:p>
    <w:p w14:paraId="2CBF908D" w14:textId="77777777" w:rsidR="00432C63" w:rsidRPr="00432C63" w:rsidRDefault="00432C63" w:rsidP="00432C63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Современное здание отеля,</w:t>
      </w:r>
    </w:p>
    <w:p w14:paraId="4C192B11" w14:textId="77777777" w:rsidR="00432C63" w:rsidRPr="00432C63" w:rsidRDefault="00432C63" w:rsidP="00432C63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Оздоровительный центр,</w:t>
      </w:r>
    </w:p>
    <w:p w14:paraId="7C960DB4" w14:textId="77777777" w:rsidR="00432C63" w:rsidRPr="00432C63" w:rsidRDefault="00432C63" w:rsidP="00432C63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Общественный SPA-центр,</w:t>
      </w:r>
    </w:p>
    <w:p w14:paraId="2398AD20" w14:textId="77777777" w:rsidR="00432C63" w:rsidRPr="00432C63" w:rsidRDefault="00432C63" w:rsidP="00432C63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Детский центр,</w:t>
      </w:r>
    </w:p>
    <w:p w14:paraId="33366C7B" w14:textId="77777777" w:rsidR="00432C63" w:rsidRPr="00432C63" w:rsidRDefault="00432C63" w:rsidP="00432C63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Лечебные термальные ванны.</w:t>
      </w:r>
    </w:p>
    <w:p w14:paraId="49EC8BF1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Отель предлагает 182 комфортабельных номера:</w:t>
      </w:r>
    </w:p>
    <w:p w14:paraId="12C16D8D" w14:textId="77777777" w:rsidR="00432C63" w:rsidRPr="00432C63" w:rsidRDefault="00432C63" w:rsidP="00432C63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145 стандартных номеров,</w:t>
      </w:r>
    </w:p>
    <w:p w14:paraId="21947B43" w14:textId="77777777" w:rsidR="00432C63" w:rsidRPr="00432C63" w:rsidRDefault="00432C63" w:rsidP="00432C63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25 улучшенных номеров,</w:t>
      </w:r>
    </w:p>
    <w:p w14:paraId="5849864A" w14:textId="77777777" w:rsidR="00432C63" w:rsidRPr="00432C63" w:rsidRDefault="00432C63" w:rsidP="00432C63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10 семейных номеров,</w:t>
      </w:r>
    </w:p>
    <w:p w14:paraId="17B1B3A1" w14:textId="77777777" w:rsidR="00432C63" w:rsidRPr="00432C63" w:rsidRDefault="00432C63" w:rsidP="00432C63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2 люксовых номера.</w:t>
      </w:r>
    </w:p>
    <w:p w14:paraId="1744ECCD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Гости могут насладиться блюдами местной и международной кухни на открытой террасе с живописным видом. В распоряжении гостей также широкий спектр развлечений: боулинг, бильярд, настольный теннис, аэробика, фитнес, йога, дискотека и многое другое.</w:t>
      </w:r>
    </w:p>
    <w:p w14:paraId="4A3D289F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Обед.</w:t>
      </w:r>
    </w:p>
    <w:p w14:paraId="274C45C9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14:00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Выезд в Баку.</w:t>
      </w:r>
    </w:p>
    <w:p w14:paraId="341E0AAF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17:00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Прибытие в Баку. Размещение в отеле.</w:t>
      </w:r>
    </w:p>
    <w:p w14:paraId="7F8CAD2B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18:00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Осмотр отеля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BADAMDAR HOTEL &amp; RESIDENCES 5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*.</w:t>
      </w:r>
    </w:p>
    <w:p w14:paraId="52DC4368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19:00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Ужин в отеле с представителями компании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RAYDA TOUR OPERATOR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6712BF20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Свободное время.</w:t>
      </w:r>
    </w:p>
    <w:p w14:paraId="553B205D" w14:textId="60C38F0E" w:rsidR="00432C63" w:rsidRPr="00432C63" w:rsidRDefault="00432C63" w:rsidP="00432C6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585585A5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KZ"/>
        </w:rPr>
        <w:t>11.04 День 7</w:t>
      </w:r>
    </w:p>
    <w:p w14:paraId="63F5006D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Завтрак в отеле.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br/>
        <w:t>Свободное время для отдыха или самостоятельных прогулок.</w:t>
      </w:r>
    </w:p>
    <w:p w14:paraId="491E4E9B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18:00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Трансфер в </w:t>
      </w: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Международный аэропорт им. Гейдара Алиева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2ABA7790" w14:textId="77777777" w:rsidR="00432C63" w:rsidRPr="00432C63" w:rsidRDefault="00432C63" w:rsidP="00432C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432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21:20</w:t>
      </w:r>
      <w:r w:rsidRPr="00432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 Вылет в Алматы.</w:t>
      </w:r>
    </w:p>
    <w:p w14:paraId="0841E88F" w14:textId="77777777" w:rsidR="00B04EAC" w:rsidRPr="00432C63" w:rsidRDefault="00B04EAC" w:rsidP="0090640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</w:p>
    <w:sectPr w:rsidR="00B04EAC" w:rsidRPr="00432C63" w:rsidSect="00777EB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0EDE" w14:textId="77777777" w:rsidR="000C4F53" w:rsidRDefault="000C4F53" w:rsidP="009A3D2A">
      <w:pPr>
        <w:spacing w:after="0" w:line="240" w:lineRule="auto"/>
      </w:pPr>
      <w:r>
        <w:separator/>
      </w:r>
    </w:p>
  </w:endnote>
  <w:endnote w:type="continuationSeparator" w:id="0">
    <w:p w14:paraId="5BCB0101" w14:textId="77777777" w:rsidR="000C4F53" w:rsidRDefault="000C4F53" w:rsidP="009A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1510" w14:textId="77777777" w:rsidR="000C4F53" w:rsidRDefault="000C4F53" w:rsidP="009A3D2A">
      <w:pPr>
        <w:spacing w:after="0" w:line="240" w:lineRule="auto"/>
      </w:pPr>
      <w:r>
        <w:separator/>
      </w:r>
    </w:p>
  </w:footnote>
  <w:footnote w:type="continuationSeparator" w:id="0">
    <w:p w14:paraId="1E4BC037" w14:textId="77777777" w:rsidR="000C4F53" w:rsidRDefault="000C4F53" w:rsidP="009A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8F56" w14:textId="6DA21615" w:rsidR="009A3D2A" w:rsidRDefault="009A3D2A" w:rsidP="009A3D2A">
    <w:pPr>
      <w:pStyle w:val="a7"/>
      <w:rPr>
        <w:sz w:val="17"/>
      </w:rPr>
    </w:pPr>
  </w:p>
  <w:p w14:paraId="76FDBBB1" w14:textId="77777777" w:rsidR="009A3D2A" w:rsidRDefault="009A3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606"/>
    <w:multiLevelType w:val="multilevel"/>
    <w:tmpl w:val="C762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24486"/>
    <w:multiLevelType w:val="multilevel"/>
    <w:tmpl w:val="2CF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12797"/>
    <w:multiLevelType w:val="multilevel"/>
    <w:tmpl w:val="30A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6ED0"/>
    <w:multiLevelType w:val="multilevel"/>
    <w:tmpl w:val="D5F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72D26"/>
    <w:multiLevelType w:val="multilevel"/>
    <w:tmpl w:val="7DC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A78BD"/>
    <w:multiLevelType w:val="multilevel"/>
    <w:tmpl w:val="836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9566D"/>
    <w:multiLevelType w:val="multilevel"/>
    <w:tmpl w:val="935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520F5"/>
    <w:multiLevelType w:val="multilevel"/>
    <w:tmpl w:val="1E3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56F15"/>
    <w:multiLevelType w:val="multilevel"/>
    <w:tmpl w:val="7F3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C4BEF"/>
    <w:multiLevelType w:val="hybridMultilevel"/>
    <w:tmpl w:val="05FA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17D37"/>
    <w:multiLevelType w:val="multilevel"/>
    <w:tmpl w:val="15B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50D9F"/>
    <w:multiLevelType w:val="hybridMultilevel"/>
    <w:tmpl w:val="6CCE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395"/>
    <w:multiLevelType w:val="multilevel"/>
    <w:tmpl w:val="119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B5FC8"/>
    <w:multiLevelType w:val="multilevel"/>
    <w:tmpl w:val="A31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B20B3"/>
    <w:multiLevelType w:val="multilevel"/>
    <w:tmpl w:val="7B6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6FB"/>
    <w:multiLevelType w:val="hybridMultilevel"/>
    <w:tmpl w:val="B7FE0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8759">
    <w:abstractNumId w:val="9"/>
  </w:num>
  <w:num w:numId="2" w16cid:durableId="624581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257160">
    <w:abstractNumId w:val="15"/>
  </w:num>
  <w:num w:numId="4" w16cid:durableId="1318613571">
    <w:abstractNumId w:val="6"/>
  </w:num>
  <w:num w:numId="5" w16cid:durableId="38091239">
    <w:abstractNumId w:val="7"/>
  </w:num>
  <w:num w:numId="6" w16cid:durableId="1045522463">
    <w:abstractNumId w:val="0"/>
  </w:num>
  <w:num w:numId="7" w16cid:durableId="1026444613">
    <w:abstractNumId w:val="3"/>
  </w:num>
  <w:num w:numId="8" w16cid:durableId="644435279">
    <w:abstractNumId w:val="2"/>
  </w:num>
  <w:num w:numId="9" w16cid:durableId="926498604">
    <w:abstractNumId w:val="1"/>
  </w:num>
  <w:num w:numId="10" w16cid:durableId="897591396">
    <w:abstractNumId w:val="8"/>
  </w:num>
  <w:num w:numId="11" w16cid:durableId="1741100088">
    <w:abstractNumId w:val="5"/>
  </w:num>
  <w:num w:numId="12" w16cid:durableId="1544058565">
    <w:abstractNumId w:val="12"/>
  </w:num>
  <w:num w:numId="13" w16cid:durableId="1584223964">
    <w:abstractNumId w:val="10"/>
  </w:num>
  <w:num w:numId="14" w16cid:durableId="1764910826">
    <w:abstractNumId w:val="14"/>
  </w:num>
  <w:num w:numId="15" w16cid:durableId="1419212954">
    <w:abstractNumId w:val="4"/>
  </w:num>
  <w:num w:numId="16" w16cid:durableId="2023050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2A"/>
    <w:rsid w:val="00002A3F"/>
    <w:rsid w:val="00025FC4"/>
    <w:rsid w:val="00040778"/>
    <w:rsid w:val="000C4405"/>
    <w:rsid w:val="000C4F53"/>
    <w:rsid w:val="000F5487"/>
    <w:rsid w:val="00193B38"/>
    <w:rsid w:val="001A3880"/>
    <w:rsid w:val="001B3D34"/>
    <w:rsid w:val="001D1769"/>
    <w:rsid w:val="00236DCC"/>
    <w:rsid w:val="002A627C"/>
    <w:rsid w:val="002A7444"/>
    <w:rsid w:val="002E0E76"/>
    <w:rsid w:val="00306B0C"/>
    <w:rsid w:val="003434AA"/>
    <w:rsid w:val="00355D68"/>
    <w:rsid w:val="00356341"/>
    <w:rsid w:val="003A7E4C"/>
    <w:rsid w:val="003D779F"/>
    <w:rsid w:val="003F6DFF"/>
    <w:rsid w:val="00425B7F"/>
    <w:rsid w:val="00432C63"/>
    <w:rsid w:val="00434759"/>
    <w:rsid w:val="004976E0"/>
    <w:rsid w:val="004C6D45"/>
    <w:rsid w:val="00501DFF"/>
    <w:rsid w:val="00502478"/>
    <w:rsid w:val="005042C3"/>
    <w:rsid w:val="0059219F"/>
    <w:rsid w:val="005C52BB"/>
    <w:rsid w:val="005D2641"/>
    <w:rsid w:val="006030DD"/>
    <w:rsid w:val="006139DB"/>
    <w:rsid w:val="00615843"/>
    <w:rsid w:val="00616D75"/>
    <w:rsid w:val="006B6501"/>
    <w:rsid w:val="007112BF"/>
    <w:rsid w:val="00716142"/>
    <w:rsid w:val="0072587E"/>
    <w:rsid w:val="00741102"/>
    <w:rsid w:val="007544B6"/>
    <w:rsid w:val="00777EB9"/>
    <w:rsid w:val="007F6545"/>
    <w:rsid w:val="00822C97"/>
    <w:rsid w:val="008266D4"/>
    <w:rsid w:val="00883B23"/>
    <w:rsid w:val="0089567A"/>
    <w:rsid w:val="008E24A5"/>
    <w:rsid w:val="008F07CC"/>
    <w:rsid w:val="00906407"/>
    <w:rsid w:val="00991345"/>
    <w:rsid w:val="009A3D2A"/>
    <w:rsid w:val="00A06A1A"/>
    <w:rsid w:val="00A26C8B"/>
    <w:rsid w:val="00A53B49"/>
    <w:rsid w:val="00A673F2"/>
    <w:rsid w:val="00A81A00"/>
    <w:rsid w:val="00A8747F"/>
    <w:rsid w:val="00A94FF0"/>
    <w:rsid w:val="00AC778D"/>
    <w:rsid w:val="00AD5223"/>
    <w:rsid w:val="00B04EAC"/>
    <w:rsid w:val="00B6201A"/>
    <w:rsid w:val="00B64024"/>
    <w:rsid w:val="00B6733B"/>
    <w:rsid w:val="00BA55B3"/>
    <w:rsid w:val="00BB5D49"/>
    <w:rsid w:val="00BF4BFA"/>
    <w:rsid w:val="00C11ECD"/>
    <w:rsid w:val="00C35D64"/>
    <w:rsid w:val="00C36537"/>
    <w:rsid w:val="00C525E2"/>
    <w:rsid w:val="00C80A6E"/>
    <w:rsid w:val="00C92E35"/>
    <w:rsid w:val="00CD1EB9"/>
    <w:rsid w:val="00CF29F9"/>
    <w:rsid w:val="00D04FDA"/>
    <w:rsid w:val="00D4466D"/>
    <w:rsid w:val="00D566E1"/>
    <w:rsid w:val="00D6680F"/>
    <w:rsid w:val="00DA194F"/>
    <w:rsid w:val="00DC2CC2"/>
    <w:rsid w:val="00E02783"/>
    <w:rsid w:val="00E339C7"/>
    <w:rsid w:val="00E535E8"/>
    <w:rsid w:val="00E74F5A"/>
    <w:rsid w:val="00E86881"/>
    <w:rsid w:val="00E9117A"/>
    <w:rsid w:val="00EA4C73"/>
    <w:rsid w:val="00F157CF"/>
    <w:rsid w:val="00F15965"/>
    <w:rsid w:val="00F20266"/>
    <w:rsid w:val="00F31067"/>
    <w:rsid w:val="00F57BDD"/>
    <w:rsid w:val="00F80C4E"/>
    <w:rsid w:val="00FA1547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FE920"/>
  <w15:chartTrackingRefBased/>
  <w15:docId w15:val="{8EA5AF29-75F6-4105-AB16-663C5B08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D2A"/>
  </w:style>
  <w:style w:type="paragraph" w:styleId="a5">
    <w:name w:val="footer"/>
    <w:basedOn w:val="a"/>
    <w:link w:val="a6"/>
    <w:uiPriority w:val="99"/>
    <w:unhideWhenUsed/>
    <w:rsid w:val="009A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D2A"/>
  </w:style>
  <w:style w:type="paragraph" w:styleId="a7">
    <w:name w:val="Title"/>
    <w:basedOn w:val="a"/>
    <w:link w:val="a8"/>
    <w:uiPriority w:val="10"/>
    <w:qFormat/>
    <w:rsid w:val="009A3D2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8">
    <w:name w:val="Заголовок Знак"/>
    <w:basedOn w:val="a0"/>
    <w:link w:val="a7"/>
    <w:uiPriority w:val="10"/>
    <w:rsid w:val="009A3D2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9">
    <w:name w:val="Normal (Web)"/>
    <w:basedOn w:val="a"/>
    <w:uiPriority w:val="99"/>
    <w:semiHidden/>
    <w:unhideWhenUsed/>
    <w:rsid w:val="0023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BB5D49"/>
    <w:pPr>
      <w:ind w:left="720"/>
      <w:contextualSpacing/>
    </w:pPr>
  </w:style>
  <w:style w:type="character" w:styleId="ab">
    <w:name w:val="Strong"/>
    <w:basedOn w:val="a0"/>
    <w:uiPriority w:val="22"/>
    <w:qFormat/>
    <w:rsid w:val="008F0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Alexandr Nikolayev</cp:lastModifiedBy>
  <cp:revision>2</cp:revision>
  <dcterms:created xsi:type="dcterms:W3CDTF">2025-03-07T08:59:00Z</dcterms:created>
  <dcterms:modified xsi:type="dcterms:W3CDTF">2025-03-07T08:59:00Z</dcterms:modified>
</cp:coreProperties>
</file>