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B6" w:rsidRDefault="00CB6462">
      <w:r>
        <w:rPr>
          <w:noProof/>
        </w:rPr>
        <w:drawing>
          <wp:inline distT="0" distB="0" distL="0" distR="0" wp14:anchorId="487CECEF" wp14:editId="7B9A62C3">
            <wp:extent cx="6152515" cy="3949792"/>
            <wp:effectExtent l="0" t="0" r="635" b="0"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4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62" w:rsidRDefault="00CB6462" w:rsidP="00C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>Мон</w:t>
      </w:r>
      <w:proofErr w:type="spellEnd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>-Сен-Мишель (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Mont</w:t>
      </w: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Saint</w:t>
      </w: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Michel</w:t>
      </w: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восьмое чудо света, остров-гора, возвышающийся над водами Ла-Манша. Находится в 350 км к северо-западу от Парижа и привлекает туристов всего мира, как живая легенда, ведь библейское сражение </w:t>
      </w:r>
      <w:proofErr w:type="spellStart"/>
      <w:r w:rsidRPr="00CB6462">
        <w:rPr>
          <w:rFonts w:ascii="Times New Roman" w:eastAsia="Times New Roman" w:hAnsi="Times New Roman" w:cs="Times New Roman"/>
          <w:sz w:val="24"/>
          <w:szCs w:val="24"/>
        </w:rPr>
        <w:t>рхангела</w:t>
      </w:r>
      <w:proofErr w:type="spellEnd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Михаила с Сатаной в образе дракона завершилось, по преданию, именно здесь. 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462" w:rsidRPr="00CB6462" w:rsidRDefault="00CB6462" w:rsidP="00C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6462" w:rsidRPr="00CB6462" w:rsidRDefault="00CB6462" w:rsidP="00C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этой экскурсии в </w:t>
      </w:r>
      <w:proofErr w:type="spellStart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>Мон</w:t>
      </w:r>
      <w:proofErr w:type="spellEnd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-Сен-Мишель мы предлагаем Вам увидеть крепости на скале высотой 78 метров главные “Королевские ворота”, от которых идет в аббатство одна-единственная улица 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Grande</w:t>
      </w: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Rue</w:t>
      </w: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где расположены дома 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веков.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462" w:rsidRDefault="00CB6462" w:rsidP="00C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6462" w:rsidRDefault="00CB6462" w:rsidP="00C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незапамятных времен это аббатство было конечной точкой для многих паломников, желающих прикоснуться к святыням. За многие годы аббатство превратилось в настоящую крепость, удачно соединив в себе военную и религиозную архитектуру. Не раз приходилось крепости веры отстаивать свою независимость, а в Столетнюю войну между Францией и </w:t>
      </w:r>
      <w:proofErr w:type="spellStart"/>
      <w:r w:rsidRPr="00CB6462">
        <w:rPr>
          <w:rFonts w:ascii="Times New Roman" w:eastAsia="Times New Roman" w:hAnsi="Times New Roman" w:cs="Times New Roman"/>
          <w:sz w:val="24"/>
          <w:szCs w:val="24"/>
        </w:rPr>
        <w:t>Англией</w:t>
      </w:r>
      <w:proofErr w:type="spellEnd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>Мон</w:t>
      </w:r>
      <w:proofErr w:type="spellEnd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-Сен-Мишель стал последним французским форпостом в Нормандии, который врагу так никогда и не удалось взять. </w:t>
      </w:r>
    </w:p>
    <w:p w:rsidR="00CB6462" w:rsidRDefault="00CB6462" w:rsidP="00C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6462" w:rsidRPr="00CB6462" w:rsidRDefault="00CB6462" w:rsidP="00C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настоящее время аббатство </w:t>
      </w:r>
      <w:proofErr w:type="spellStart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>Мон</w:t>
      </w:r>
      <w:proofErr w:type="spellEnd"/>
      <w:r w:rsidRPr="00CB6462">
        <w:rPr>
          <w:rFonts w:ascii="Times New Roman" w:eastAsia="Times New Roman" w:hAnsi="Times New Roman" w:cs="Times New Roman"/>
          <w:sz w:val="24"/>
          <w:szCs w:val="24"/>
          <w:lang w:val="ru-RU"/>
        </w:rPr>
        <w:t>-Сен-Мишель превратилось в настоящую туристическую достопримечательность, достаточно сказать, что по посещаемости крепость стоит на втором месте после Парижа.</w:t>
      </w:r>
      <w:r w:rsidRPr="00CB6462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CB6462" w:rsidRPr="00CB6462" w:rsidSect="00CB646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2"/>
    <w:rsid w:val="00890030"/>
    <w:rsid w:val="00CB6462"/>
    <w:rsid w:val="00E3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8231"/>
  <w15:chartTrackingRefBased/>
  <w15:docId w15:val="{CEC0758A-CEC3-4DE2-9EA1-67EB3361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Александр</dc:creator>
  <cp:keywords/>
  <dc:description/>
  <cp:lastModifiedBy>Николаев Александр</cp:lastModifiedBy>
  <cp:revision>1</cp:revision>
  <dcterms:created xsi:type="dcterms:W3CDTF">2024-04-09T11:18:00Z</dcterms:created>
  <dcterms:modified xsi:type="dcterms:W3CDTF">2024-04-09T11:20:00Z</dcterms:modified>
</cp:coreProperties>
</file>