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EA" w:rsidRPr="00F46FE0" w:rsidRDefault="00216FEA" w:rsidP="005B5407">
      <w:pPr>
        <w:ind w:left="426" w:right="140"/>
        <w:jc w:val="center"/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</w:pPr>
      <w:r w:rsidRPr="00F46FE0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  <w:t>Памятка туриста</w:t>
      </w:r>
    </w:p>
    <w:p w:rsidR="00216FEA" w:rsidRPr="00F46FE0" w:rsidRDefault="00F46FE0" w:rsidP="005B5407">
      <w:pPr>
        <w:ind w:left="426" w:right="140"/>
        <w:jc w:val="center"/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</w:pPr>
      <w:r w:rsidRPr="00F46FE0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  <w:t>«Мероприя</w:t>
      </w:r>
      <w:r w:rsidR="00D45BE6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  <w:t>тия в отношении лиц, путешествующих</w:t>
      </w:r>
      <w:r w:rsidRPr="00F46FE0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  <w:t xml:space="preserve"> регулярными авиарейсами </w:t>
      </w:r>
      <w:r w:rsidR="00D45BE6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  <w:t xml:space="preserve">в </w:t>
      </w:r>
      <w:r w:rsidR="00777FB5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  <w:t>ОАЭ</w:t>
      </w:r>
      <w:r w:rsidR="00D45BE6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  <w:t xml:space="preserve"> из</w:t>
      </w:r>
      <w:r w:rsidRPr="00F46FE0">
        <w:rPr>
          <w:rFonts w:ascii="Times New Roman" w:eastAsia="Times New Roman" w:hAnsi="Times New Roman"/>
          <w:b/>
          <w:color w:val="2E74B5" w:themeColor="accent1" w:themeShade="BF"/>
          <w:sz w:val="28"/>
          <w:szCs w:val="28"/>
          <w:lang w:eastAsia="ru-RU"/>
        </w:rPr>
        <w:t xml:space="preserve"> Республику Казахстан»</w:t>
      </w:r>
    </w:p>
    <w:p w:rsidR="00777FB5" w:rsidRPr="005B5407" w:rsidRDefault="008F7D0A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bCs/>
          <w:color w:val="2E74B5" w:themeColor="accent1" w:themeShade="BF"/>
          <w:u w:val="single"/>
        </w:rPr>
      </w:pPr>
      <w:r>
        <w:rPr>
          <w:b/>
          <w:bCs/>
          <w:color w:val="2E74B5" w:themeColor="accent1" w:themeShade="BF"/>
          <w:u w:val="single"/>
        </w:rPr>
        <w:t>ПЕРЕД ВЫЛЕТОМ ИЗ КАЗАХСТАНА</w:t>
      </w:r>
      <w:r w:rsidR="00777FB5" w:rsidRPr="005B5407">
        <w:rPr>
          <w:b/>
          <w:bCs/>
          <w:color w:val="2E74B5" w:themeColor="accent1" w:themeShade="BF"/>
          <w:u w:val="single"/>
        </w:rPr>
        <w:t>:</w:t>
      </w:r>
    </w:p>
    <w:p w:rsidR="007234F8" w:rsidRPr="008F7D0A" w:rsidRDefault="007234F8" w:rsidP="007234F8">
      <w:pPr>
        <w:pStyle w:val="a7"/>
        <w:shd w:val="clear" w:color="auto" w:fill="FFFFFF"/>
        <w:spacing w:after="0" w:line="360" w:lineRule="atLeast"/>
        <w:ind w:left="426" w:right="140"/>
        <w:jc w:val="both"/>
        <w:textAlignment w:val="baseline"/>
        <w:rPr>
          <w:color w:val="333333"/>
        </w:rPr>
      </w:pPr>
      <w:r>
        <w:rPr>
          <w:color w:val="333333"/>
        </w:rPr>
        <w:t>Каждый турист, вылетающий в ОАЭ должен иметь отрицательный</w:t>
      </w:r>
      <w:r w:rsidRPr="008F7D0A">
        <w:rPr>
          <w:color w:val="333333"/>
        </w:rPr>
        <w:t xml:space="preserve"> результат те</w:t>
      </w:r>
      <w:r>
        <w:rPr>
          <w:color w:val="333333"/>
        </w:rPr>
        <w:t xml:space="preserve">ста на COVID-19. Необходимо </w:t>
      </w:r>
      <w:r w:rsidRPr="008F7D0A">
        <w:rPr>
          <w:color w:val="333333"/>
        </w:rPr>
        <w:t xml:space="preserve">предъявить </w:t>
      </w:r>
      <w:r>
        <w:rPr>
          <w:color w:val="333333"/>
        </w:rPr>
        <w:t>распечатанную копию</w:t>
      </w:r>
      <w:r w:rsidRPr="008F7D0A">
        <w:rPr>
          <w:color w:val="333333"/>
        </w:rPr>
        <w:t xml:space="preserve"> на английском языке во время регистрации, чтобы быть допущенными на рейс. Цифровые копии на мобильном телефоны не принимаются.</w:t>
      </w:r>
    </w:p>
    <w:p w:rsidR="007234F8" w:rsidRPr="008F7D0A" w:rsidRDefault="007234F8" w:rsidP="007234F8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color w:val="333333"/>
        </w:rPr>
      </w:pPr>
      <w:r w:rsidRPr="008F7D0A">
        <w:rPr>
          <w:color w:val="333333"/>
        </w:rPr>
        <w:t xml:space="preserve">Все пассажиры, путешествующие в Дубай и совершающие стыковку в Дубае, должны иметь отрицательный результат теста ПЦР на COVID-19. Результат этого теста должен быть выдан </w:t>
      </w:r>
      <w:r w:rsidRPr="008F7D0A">
        <w:rPr>
          <w:b/>
          <w:color w:val="333333"/>
        </w:rPr>
        <w:t>не</w:t>
      </w:r>
      <w:r w:rsidRPr="008F7D0A">
        <w:rPr>
          <w:color w:val="333333"/>
        </w:rPr>
        <w:t xml:space="preserve"> </w:t>
      </w:r>
      <w:r w:rsidRPr="008F7D0A">
        <w:rPr>
          <w:b/>
          <w:color w:val="333333"/>
        </w:rPr>
        <w:t>более чем за 96 часов до вылета</w:t>
      </w:r>
      <w:r w:rsidRPr="008F7D0A">
        <w:rPr>
          <w:color w:val="333333"/>
        </w:rPr>
        <w:t>. Дети в возрасте до 12 лет и пассажиры с инвалидностью от средней до тяжелой степени не подлежат тестированию.</w:t>
      </w:r>
    </w:p>
    <w:p w:rsidR="008F7D0A" w:rsidRDefault="008F7D0A" w:rsidP="002C6253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color w:val="333333"/>
        </w:rPr>
      </w:pPr>
    </w:p>
    <w:p w:rsidR="002C2BE0" w:rsidRDefault="002C6253" w:rsidP="002C2BE0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color w:val="333333"/>
        </w:rPr>
      </w:pPr>
      <w:r>
        <w:rPr>
          <w:b/>
          <w:color w:val="333333"/>
        </w:rPr>
        <w:t xml:space="preserve">При бронировании тура в ОАЭ рекомендуем приобрести ПЦР тест в составе турпакета на сайте Туроператора </w:t>
      </w:r>
      <w:r>
        <w:rPr>
          <w:b/>
          <w:color w:val="333333"/>
          <w:lang w:val="en-US"/>
        </w:rPr>
        <w:t>iTours</w:t>
      </w:r>
      <w:r>
        <w:rPr>
          <w:b/>
          <w:color w:val="333333"/>
        </w:rPr>
        <w:t xml:space="preserve">. </w:t>
      </w:r>
    </w:p>
    <w:p w:rsidR="002C2BE0" w:rsidRDefault="002C2BE0" w:rsidP="002C2BE0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color w:val="333333"/>
        </w:rPr>
      </w:pPr>
    </w:p>
    <w:p w:rsidR="002C2BE0" w:rsidRDefault="002C2BE0" w:rsidP="002C2BE0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color w:val="333333"/>
        </w:rPr>
      </w:pPr>
      <w:r w:rsidRPr="002C2BE0">
        <w:rPr>
          <w:color w:val="333333"/>
        </w:rPr>
        <w:t xml:space="preserve">Распечатайте и </w:t>
      </w:r>
      <w:hyperlink r:id="rId6" w:history="1">
        <w:r w:rsidRPr="00A21D65">
          <w:rPr>
            <w:rStyle w:val="a9"/>
          </w:rPr>
          <w:t>заполните форму декларации о состоянии здоровья</w:t>
        </w:r>
      </w:hyperlink>
      <w:r w:rsidRPr="002C2BE0">
        <w:rPr>
          <w:color w:val="333333"/>
        </w:rPr>
        <w:t>, подтверждающую, что по состоянию здоровья вы можете совершить перелет и у вас есть туристическая страховка, действующая в ОАЭ. Эта форма должна быть передана в Управление здравоохранения Дубая по прибытии обратно в Дубай.</w:t>
      </w:r>
    </w:p>
    <w:p w:rsidR="002C2BE0" w:rsidRDefault="002C2BE0" w:rsidP="002C2BE0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color w:val="333333"/>
        </w:rPr>
      </w:pPr>
    </w:p>
    <w:p w:rsidR="002C2BE0" w:rsidRPr="002C2BE0" w:rsidRDefault="002C2BE0" w:rsidP="002C2BE0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color w:val="333333"/>
        </w:rPr>
      </w:pPr>
      <w:r w:rsidRPr="002C2BE0">
        <w:rPr>
          <w:color w:val="333333"/>
        </w:rPr>
        <w:t xml:space="preserve">Распечатайте и </w:t>
      </w:r>
      <w:hyperlink r:id="rId7" w:history="1">
        <w:r w:rsidRPr="00A21D65">
          <w:rPr>
            <w:rStyle w:val="a9"/>
          </w:rPr>
          <w:t>заполните обязательственную форму</w:t>
        </w:r>
      </w:hyperlink>
      <w:r w:rsidRPr="002C2BE0">
        <w:rPr>
          <w:color w:val="333333"/>
        </w:rPr>
        <w:t xml:space="preserve">, подтверждающую, что вы загрузите приложение COVID19 – DXB </w:t>
      </w:r>
      <w:proofErr w:type="spellStart"/>
      <w:r w:rsidRPr="002C2BE0">
        <w:rPr>
          <w:color w:val="333333"/>
        </w:rPr>
        <w:t>Smart</w:t>
      </w:r>
      <w:proofErr w:type="spellEnd"/>
      <w:r w:rsidRPr="002C2BE0">
        <w:rPr>
          <w:color w:val="333333"/>
        </w:rPr>
        <w:t xml:space="preserve"> </w:t>
      </w:r>
      <w:proofErr w:type="spellStart"/>
      <w:r w:rsidRPr="002C2BE0">
        <w:rPr>
          <w:color w:val="333333"/>
        </w:rPr>
        <w:t>App</w:t>
      </w:r>
      <w:proofErr w:type="spellEnd"/>
      <w:r w:rsidRPr="002C2BE0">
        <w:rPr>
          <w:color w:val="333333"/>
        </w:rPr>
        <w:t xml:space="preserve">, по необходимости будете соблюдать самоизоляцию и будете соблюдать </w:t>
      </w:r>
      <w:proofErr w:type="spellStart"/>
      <w:r w:rsidRPr="002C2BE0">
        <w:rPr>
          <w:color w:val="333333"/>
        </w:rPr>
        <w:t>превентативные</w:t>
      </w:r>
      <w:proofErr w:type="spellEnd"/>
      <w:r w:rsidRPr="002C2BE0">
        <w:rPr>
          <w:color w:val="333333"/>
        </w:rPr>
        <w:t xml:space="preserve"> меры для ограничения распространения </w:t>
      </w:r>
      <w:proofErr w:type="spellStart"/>
      <w:r w:rsidRPr="002C2BE0">
        <w:rPr>
          <w:color w:val="333333"/>
        </w:rPr>
        <w:t>коронавируса</w:t>
      </w:r>
      <w:proofErr w:type="spellEnd"/>
      <w:r w:rsidRPr="002C2BE0">
        <w:rPr>
          <w:color w:val="333333"/>
        </w:rPr>
        <w:t xml:space="preserve"> COVID-19. Эта форма должна быть передана в Управление здравоохранения Дубая по прибытии обратно в Дубай.</w:t>
      </w:r>
    </w:p>
    <w:p w:rsidR="002C2BE0" w:rsidRPr="005B5407" w:rsidRDefault="002C2BE0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bCs/>
          <w:color w:val="2E74B5" w:themeColor="accent1" w:themeShade="BF"/>
          <w:u w:val="single"/>
        </w:rPr>
      </w:pPr>
    </w:p>
    <w:p w:rsidR="00D45BE6" w:rsidRPr="005B5407" w:rsidRDefault="00365DF3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bCs/>
          <w:color w:val="2E74B5" w:themeColor="accent1" w:themeShade="BF"/>
          <w:u w:val="single"/>
        </w:rPr>
      </w:pPr>
      <w:r w:rsidRPr="005B5407">
        <w:rPr>
          <w:b/>
          <w:bCs/>
          <w:color w:val="2E74B5" w:themeColor="accent1" w:themeShade="BF"/>
          <w:u w:val="single"/>
        </w:rPr>
        <w:t>ВЫЛЕТ ИЗ КАЗАХСТАНА:</w:t>
      </w:r>
    </w:p>
    <w:p w:rsidR="00365DF3" w:rsidRPr="005B5407" w:rsidRDefault="00365DF3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bCs/>
          <w:color w:val="2E74B5" w:themeColor="accent1" w:themeShade="BF"/>
        </w:rPr>
      </w:pPr>
    </w:p>
    <w:p w:rsidR="00D45BE6" w:rsidRPr="005B5407" w:rsidRDefault="00D45BE6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color w:val="333333"/>
        </w:rPr>
      </w:pPr>
      <w:r w:rsidRPr="005B5407">
        <w:rPr>
          <w:b/>
          <w:color w:val="333333"/>
        </w:rPr>
        <w:t>Регистрация на международные рейсы</w:t>
      </w:r>
      <w:r w:rsidRPr="005B5407">
        <w:rPr>
          <w:color w:val="333333"/>
        </w:rPr>
        <w:t xml:space="preserve"> начинается согласно стандартных требований.</w:t>
      </w:r>
      <w:r w:rsidR="00B832B5" w:rsidRPr="005B5407">
        <w:rPr>
          <w:color w:val="333333"/>
        </w:rPr>
        <w:t xml:space="preserve"> </w:t>
      </w:r>
      <w:r w:rsidRPr="005B5407">
        <w:rPr>
          <w:color w:val="333333"/>
        </w:rPr>
        <w:t xml:space="preserve">В аэропорт </w:t>
      </w:r>
      <w:r w:rsidRPr="005B5407">
        <w:rPr>
          <w:b/>
          <w:color w:val="333333"/>
        </w:rPr>
        <w:t xml:space="preserve">следует прибывать в маске, </w:t>
      </w:r>
      <w:r w:rsidR="00777FB5" w:rsidRPr="005B5407">
        <w:rPr>
          <w:b/>
          <w:color w:val="333333"/>
        </w:rPr>
        <w:t xml:space="preserve">с </w:t>
      </w:r>
      <w:r w:rsidRPr="005B5407">
        <w:rPr>
          <w:b/>
          <w:color w:val="333333"/>
        </w:rPr>
        <w:t>перчатками и наличием антисептических средств</w:t>
      </w:r>
      <w:r w:rsidRPr="005B5407">
        <w:rPr>
          <w:color w:val="333333"/>
        </w:rPr>
        <w:t>.</w:t>
      </w:r>
    </w:p>
    <w:p w:rsidR="00D45BE6" w:rsidRPr="005B5407" w:rsidRDefault="00D45BE6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color w:val="333333"/>
        </w:rPr>
      </w:pPr>
      <w:r w:rsidRPr="005B5407">
        <w:rPr>
          <w:color w:val="333333"/>
        </w:rPr>
        <w:t>Во время</w:t>
      </w:r>
      <w:r w:rsidR="00FC75C8" w:rsidRPr="005B5407">
        <w:rPr>
          <w:color w:val="333333"/>
        </w:rPr>
        <w:t xml:space="preserve"> нахождения в аэропорту и прохождения</w:t>
      </w:r>
      <w:r w:rsidRPr="005B5407">
        <w:rPr>
          <w:color w:val="333333"/>
        </w:rPr>
        <w:t xml:space="preserve"> регистрации необходимо </w:t>
      </w:r>
      <w:r w:rsidR="00FC75C8" w:rsidRPr="005B5407">
        <w:rPr>
          <w:b/>
          <w:color w:val="333333"/>
        </w:rPr>
        <w:t>соблюдать социальную дистанцию.</w:t>
      </w:r>
      <w:r w:rsidR="00B832B5" w:rsidRPr="005B5407">
        <w:rPr>
          <w:b/>
          <w:color w:val="333333"/>
        </w:rPr>
        <w:t xml:space="preserve"> </w:t>
      </w:r>
      <w:r w:rsidR="00FC75C8" w:rsidRPr="002C6253">
        <w:rPr>
          <w:color w:val="333333"/>
        </w:rPr>
        <w:t>Требования к перевозу багажа остаются стандартными, согласно условий приобретенного тарифа.</w:t>
      </w:r>
    </w:p>
    <w:p w:rsidR="00FC75C8" w:rsidRPr="005B5407" w:rsidRDefault="00FC75C8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color w:val="333333"/>
        </w:rPr>
      </w:pPr>
      <w:r w:rsidRPr="005B5407">
        <w:rPr>
          <w:b/>
          <w:color w:val="333333"/>
        </w:rPr>
        <w:t>Во время полета:</w:t>
      </w:r>
    </w:p>
    <w:p w:rsidR="00B832B5" w:rsidRPr="005B5407" w:rsidRDefault="00FC75C8" w:rsidP="005B540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1276" w:right="140" w:hanging="567"/>
        <w:jc w:val="both"/>
        <w:textAlignment w:val="baseline"/>
        <w:rPr>
          <w:color w:val="333333"/>
        </w:rPr>
      </w:pPr>
      <w:r w:rsidRPr="005B5407">
        <w:rPr>
          <w:color w:val="333333"/>
        </w:rPr>
        <w:t>пассажиры должны быть в масках и перчатках, периодически обрабатывать руки.</w:t>
      </w:r>
    </w:p>
    <w:p w:rsidR="00687157" w:rsidRDefault="00687157" w:rsidP="005B5407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1276" w:right="140" w:hanging="567"/>
        <w:jc w:val="both"/>
        <w:textAlignment w:val="baseline"/>
        <w:rPr>
          <w:color w:val="333333"/>
        </w:rPr>
      </w:pPr>
      <w:r w:rsidRPr="005B5407">
        <w:rPr>
          <w:color w:val="333333"/>
        </w:rPr>
        <w:t xml:space="preserve">пассажирам будет предоставлена </w:t>
      </w:r>
      <w:proofErr w:type="spellStart"/>
      <w:r w:rsidRPr="005B5407">
        <w:rPr>
          <w:color w:val="333333"/>
        </w:rPr>
        <w:t>Passenger</w:t>
      </w:r>
      <w:proofErr w:type="spellEnd"/>
      <w:r w:rsidRPr="005B5407">
        <w:rPr>
          <w:color w:val="333333"/>
        </w:rPr>
        <w:t xml:space="preserve"> </w:t>
      </w:r>
      <w:proofErr w:type="spellStart"/>
      <w:r w:rsidRPr="005B5407">
        <w:rPr>
          <w:color w:val="333333"/>
        </w:rPr>
        <w:t>Information</w:t>
      </w:r>
      <w:proofErr w:type="spellEnd"/>
      <w:r w:rsidRPr="005B5407">
        <w:rPr>
          <w:color w:val="333333"/>
        </w:rPr>
        <w:t xml:space="preserve"> </w:t>
      </w:r>
      <w:proofErr w:type="spellStart"/>
      <w:r w:rsidRPr="005B5407">
        <w:rPr>
          <w:color w:val="333333"/>
        </w:rPr>
        <w:t>Form</w:t>
      </w:r>
      <w:proofErr w:type="spellEnd"/>
      <w:r w:rsidRPr="005B5407">
        <w:rPr>
          <w:color w:val="333333"/>
        </w:rPr>
        <w:t>, которую нужно будет заполнить заранее.</w:t>
      </w:r>
    </w:p>
    <w:p w:rsidR="0070034A" w:rsidRDefault="0070034A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bCs/>
          <w:color w:val="2E74B5" w:themeColor="accent1" w:themeShade="BF"/>
          <w:u w:val="single"/>
        </w:rPr>
      </w:pPr>
    </w:p>
    <w:p w:rsidR="00365DF3" w:rsidRPr="005B5407" w:rsidRDefault="0070034A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bCs/>
          <w:color w:val="2E74B5" w:themeColor="accent1" w:themeShade="BF"/>
          <w:u w:val="single"/>
        </w:rPr>
      </w:pPr>
      <w:r w:rsidRPr="005B5407">
        <w:rPr>
          <w:b/>
          <w:bCs/>
          <w:color w:val="2E74B5" w:themeColor="accent1" w:themeShade="BF"/>
          <w:u w:val="single"/>
        </w:rPr>
        <w:t xml:space="preserve">ПРИЛЕТ В </w:t>
      </w:r>
      <w:r w:rsidR="00777FB5" w:rsidRPr="005B5407">
        <w:rPr>
          <w:b/>
          <w:bCs/>
          <w:color w:val="2E74B5" w:themeColor="accent1" w:themeShade="BF"/>
          <w:u w:val="single"/>
        </w:rPr>
        <w:t>ОАЭ</w:t>
      </w:r>
      <w:r w:rsidRPr="005B5407">
        <w:rPr>
          <w:b/>
          <w:bCs/>
          <w:color w:val="2E74B5" w:themeColor="accent1" w:themeShade="BF"/>
          <w:u w:val="single"/>
        </w:rPr>
        <w:t>:</w:t>
      </w:r>
    </w:p>
    <w:p w:rsidR="0070034A" w:rsidRPr="005B5407" w:rsidRDefault="0070034A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b/>
          <w:bCs/>
          <w:color w:val="2E74B5" w:themeColor="accent1" w:themeShade="BF"/>
        </w:rPr>
      </w:pPr>
    </w:p>
    <w:p w:rsidR="00E04A7A" w:rsidRPr="005B5407" w:rsidRDefault="008B0440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color w:val="333333"/>
        </w:rPr>
      </w:pPr>
      <w:r w:rsidRPr="005B5407">
        <w:rPr>
          <w:b/>
          <w:color w:val="333333"/>
        </w:rPr>
        <w:t xml:space="preserve">По прилету в аэропорт </w:t>
      </w:r>
      <w:r w:rsidR="0031578A" w:rsidRPr="005B5407">
        <w:rPr>
          <w:b/>
          <w:color w:val="333333"/>
        </w:rPr>
        <w:t xml:space="preserve">туристам необходимо соблюдать санитарные нормы предосторожности (маски, перчатки, социальная дистанция). </w:t>
      </w:r>
      <w:r w:rsidRPr="005B5407">
        <w:rPr>
          <w:color w:val="333333"/>
        </w:rPr>
        <w:t xml:space="preserve"> </w:t>
      </w:r>
      <w:r w:rsidR="0031578A" w:rsidRPr="005B5407">
        <w:rPr>
          <w:color w:val="333333"/>
        </w:rPr>
        <w:t xml:space="preserve">Далее </w:t>
      </w:r>
      <w:r w:rsidR="00777FB5" w:rsidRPr="005B5407">
        <w:rPr>
          <w:color w:val="333333"/>
        </w:rPr>
        <w:t>прибывшие пассажиры</w:t>
      </w:r>
      <w:r w:rsidR="0031578A" w:rsidRPr="005B5407">
        <w:rPr>
          <w:color w:val="333333"/>
        </w:rPr>
        <w:t xml:space="preserve"> </w:t>
      </w:r>
      <w:r w:rsidR="0031578A" w:rsidRPr="005B5407">
        <w:rPr>
          <w:color w:val="333333"/>
        </w:rPr>
        <w:lastRenderedPageBreak/>
        <w:t>международных рейсов</w:t>
      </w:r>
      <w:r w:rsidRPr="005B5407">
        <w:rPr>
          <w:color w:val="333333"/>
        </w:rPr>
        <w:t xml:space="preserve"> будут направлены для прохождения термометрии</w:t>
      </w:r>
      <w:r w:rsidR="00777FB5" w:rsidRPr="005B5407">
        <w:rPr>
          <w:color w:val="333333"/>
        </w:rPr>
        <w:t xml:space="preserve"> и сдачи повторного ПЦР теста на территории Аэропорта (ПЦР тест проводиться за счет государства ОАЭ</w:t>
      </w:r>
      <w:r w:rsidR="005B5407" w:rsidRPr="005B5407">
        <w:rPr>
          <w:color w:val="333333"/>
        </w:rPr>
        <w:t>)</w:t>
      </w:r>
      <w:r w:rsidRPr="005B5407">
        <w:rPr>
          <w:color w:val="333333"/>
        </w:rPr>
        <w:t xml:space="preserve">. </w:t>
      </w:r>
      <w:r w:rsidR="00777FB5" w:rsidRPr="005B5407">
        <w:rPr>
          <w:color w:val="333333"/>
        </w:rPr>
        <w:t>Трансфером туристы будут доставлены в отель и ожидают результатов повторных тестов в номере отеля.</w:t>
      </w:r>
      <w:r w:rsidR="00334AEF">
        <w:rPr>
          <w:color w:val="333333"/>
        </w:rPr>
        <w:t xml:space="preserve"> </w:t>
      </w:r>
      <w:r w:rsidR="00E04A7A" w:rsidRPr="005B5407">
        <w:rPr>
          <w:color w:val="333333"/>
        </w:rPr>
        <w:t xml:space="preserve">При диагностировании положительного теста, врачом согласно протокола будет принято решение о </w:t>
      </w:r>
      <w:r w:rsidR="00777FB5" w:rsidRPr="005B5407">
        <w:rPr>
          <w:color w:val="333333"/>
        </w:rPr>
        <w:t xml:space="preserve">тактике лечения и </w:t>
      </w:r>
      <w:r w:rsidR="00E04A7A" w:rsidRPr="005B5407">
        <w:rPr>
          <w:color w:val="333333"/>
        </w:rPr>
        <w:t>необходимости изоляции. Страховая компания берет на контроль эти случаи и будет покрывать их в рамках ОСТ (Обязательного страхования туристов), которая включена в турпакет.</w:t>
      </w:r>
    </w:p>
    <w:p w:rsidR="00387CA4" w:rsidRDefault="00387CA4" w:rsidP="005B5407">
      <w:pPr>
        <w:pStyle w:val="a7"/>
        <w:shd w:val="clear" w:color="auto" w:fill="FFFFFF"/>
        <w:spacing w:after="0" w:line="276" w:lineRule="auto"/>
        <w:ind w:left="426" w:right="140"/>
        <w:jc w:val="both"/>
        <w:textAlignment w:val="baseline"/>
        <w:rPr>
          <w:color w:val="333333"/>
        </w:rPr>
      </w:pPr>
      <w:r>
        <w:rPr>
          <w:color w:val="333333"/>
        </w:rPr>
        <w:t>По прилету в ОАЭ</w:t>
      </w:r>
      <w:r w:rsidRPr="00387CA4">
        <w:rPr>
          <w:color w:val="333333"/>
        </w:rPr>
        <w:t xml:space="preserve"> </w:t>
      </w:r>
      <w:r>
        <w:rPr>
          <w:color w:val="333333"/>
        </w:rPr>
        <w:t xml:space="preserve">каждому </w:t>
      </w:r>
      <w:r w:rsidRPr="00387CA4">
        <w:rPr>
          <w:color w:val="333333"/>
        </w:rPr>
        <w:t xml:space="preserve">туристу </w:t>
      </w:r>
      <w:r>
        <w:rPr>
          <w:color w:val="333333"/>
        </w:rPr>
        <w:t>необходимо</w:t>
      </w:r>
      <w:r w:rsidRPr="00387CA4">
        <w:rPr>
          <w:color w:val="333333"/>
        </w:rPr>
        <w:t xml:space="preserve"> установить </w:t>
      </w:r>
      <w:r>
        <w:rPr>
          <w:color w:val="333333"/>
        </w:rPr>
        <w:t>мобильное</w:t>
      </w:r>
      <w:r w:rsidRPr="00387CA4">
        <w:rPr>
          <w:color w:val="333333"/>
        </w:rPr>
        <w:t xml:space="preserve"> приложение COVID-19 DXB </w:t>
      </w:r>
      <w:proofErr w:type="spellStart"/>
      <w:r w:rsidRPr="00387CA4">
        <w:rPr>
          <w:color w:val="333333"/>
        </w:rPr>
        <w:t>app</w:t>
      </w:r>
      <w:proofErr w:type="spellEnd"/>
      <w:r w:rsidRPr="00387CA4">
        <w:rPr>
          <w:color w:val="333333"/>
        </w:rPr>
        <w:t xml:space="preserve">, </w:t>
      </w:r>
      <w:r>
        <w:rPr>
          <w:color w:val="333333"/>
        </w:rPr>
        <w:t>которое</w:t>
      </w:r>
      <w:r w:rsidRPr="00387CA4">
        <w:rPr>
          <w:color w:val="333333"/>
        </w:rPr>
        <w:t xml:space="preserve"> </w:t>
      </w:r>
      <w:r w:rsidR="00D563E8">
        <w:rPr>
          <w:color w:val="333333"/>
        </w:rPr>
        <w:t>послужит информативным источником, экстренной связью</w:t>
      </w:r>
      <w:r w:rsidRPr="00387CA4">
        <w:rPr>
          <w:color w:val="333333"/>
        </w:rPr>
        <w:t xml:space="preserve"> и доступности актуальной информации</w:t>
      </w:r>
      <w:r>
        <w:rPr>
          <w:color w:val="333333"/>
        </w:rPr>
        <w:t xml:space="preserve"> по </w:t>
      </w:r>
      <w:r>
        <w:rPr>
          <w:color w:val="333333"/>
          <w:lang w:val="en-US"/>
        </w:rPr>
        <w:t>COVID</w:t>
      </w:r>
      <w:r w:rsidRPr="00387CA4">
        <w:rPr>
          <w:color w:val="333333"/>
        </w:rPr>
        <w:t>-19</w:t>
      </w:r>
      <w:r>
        <w:rPr>
          <w:color w:val="333333"/>
        </w:rPr>
        <w:t xml:space="preserve"> во время его пребывания в ОАЭ.</w:t>
      </w:r>
    </w:p>
    <w:p w:rsidR="005B5407" w:rsidRDefault="000440E5" w:rsidP="000440E5">
      <w:pPr>
        <w:pStyle w:val="a7"/>
        <w:shd w:val="clear" w:color="auto" w:fill="FFFFFF"/>
        <w:spacing w:after="0" w:line="276" w:lineRule="auto"/>
        <w:ind w:left="426" w:right="140"/>
        <w:jc w:val="center"/>
        <w:textAlignment w:val="baseline"/>
        <w:rPr>
          <w:rFonts w:ascii="open sans" w:hAnsi="open sans"/>
          <w:b/>
          <w:bCs/>
          <w:color w:val="2E74B5" w:themeColor="accent1" w:themeShade="BF"/>
          <w:u w:val="single"/>
        </w:rPr>
      </w:pPr>
      <w:r w:rsidRPr="000440E5">
        <w:rPr>
          <w:rFonts w:ascii="open sans" w:hAnsi="open sans"/>
          <w:b/>
          <w:bCs/>
          <w:noProof/>
          <w:color w:val="2E74B5" w:themeColor="accent1" w:themeShade="BF"/>
          <w:u w:val="single"/>
          <w:lang w:eastAsia="zh-CN"/>
        </w:rPr>
        <w:drawing>
          <wp:inline distT="0" distB="0" distL="0" distR="0">
            <wp:extent cx="2279396" cy="2064670"/>
            <wp:effectExtent l="0" t="0" r="6985" b="0"/>
            <wp:docPr id="1" name="Рисунок 1" descr="C:\Users\hp\Desktop\WhatsApp Image 2020-08-14 at 13.24.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WhatsApp Image 2020-08-14 at 13.24.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88" cy="207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BF9" w:rsidRDefault="00B67BF9" w:rsidP="005B5407">
      <w:pPr>
        <w:pStyle w:val="a7"/>
        <w:shd w:val="clear" w:color="auto" w:fill="FFFFFF"/>
        <w:spacing w:after="0" w:line="276" w:lineRule="auto"/>
        <w:ind w:left="426" w:right="140"/>
        <w:jc w:val="both"/>
        <w:textAlignment w:val="baseline"/>
        <w:rPr>
          <w:rFonts w:ascii="open sans" w:hAnsi="open sans"/>
          <w:b/>
          <w:bCs/>
          <w:color w:val="2E74B5" w:themeColor="accent1" w:themeShade="BF"/>
          <w:u w:val="single"/>
        </w:rPr>
      </w:pPr>
    </w:p>
    <w:p w:rsidR="0070034A" w:rsidRPr="0070034A" w:rsidRDefault="0070034A" w:rsidP="005B5407">
      <w:pPr>
        <w:pStyle w:val="a7"/>
        <w:shd w:val="clear" w:color="auto" w:fill="FFFFFF"/>
        <w:spacing w:after="0" w:line="276" w:lineRule="auto"/>
        <w:ind w:left="426" w:right="140"/>
        <w:jc w:val="both"/>
        <w:textAlignment w:val="baseline"/>
        <w:rPr>
          <w:rFonts w:ascii="open sans" w:hAnsi="open sans"/>
          <w:b/>
          <w:bCs/>
          <w:color w:val="2E74B5" w:themeColor="accent1" w:themeShade="BF"/>
          <w:u w:val="single"/>
        </w:rPr>
      </w:pPr>
      <w:r w:rsidRPr="0070034A">
        <w:rPr>
          <w:rFonts w:ascii="open sans" w:hAnsi="open sans"/>
          <w:b/>
          <w:bCs/>
          <w:color w:val="2E74B5" w:themeColor="accent1" w:themeShade="BF"/>
          <w:u w:val="single"/>
        </w:rPr>
        <w:t>ЧТО БУДЕТ С ТУРИСТОМ, ЕСЛИ ЕМУ ДИАГНОСТИРОВАЛИ COVID-</w:t>
      </w:r>
      <w:proofErr w:type="gramStart"/>
      <w:r w:rsidRPr="0070034A">
        <w:rPr>
          <w:rFonts w:ascii="open sans" w:hAnsi="open sans"/>
          <w:b/>
          <w:bCs/>
          <w:color w:val="2E74B5" w:themeColor="accent1" w:themeShade="BF"/>
          <w:u w:val="single"/>
        </w:rPr>
        <w:t>19</w:t>
      </w:r>
      <w:r w:rsidR="005B5407">
        <w:rPr>
          <w:rFonts w:ascii="open sans" w:hAnsi="open sans"/>
          <w:b/>
          <w:bCs/>
          <w:color w:val="2E74B5" w:themeColor="accent1" w:themeShade="BF"/>
          <w:u w:val="single"/>
        </w:rPr>
        <w:t xml:space="preserve"> ?</w:t>
      </w:r>
      <w:proofErr w:type="gramEnd"/>
    </w:p>
    <w:p w:rsidR="00D67768" w:rsidRDefault="00D67768" w:rsidP="005B5407">
      <w:pPr>
        <w:pStyle w:val="a7"/>
        <w:shd w:val="clear" w:color="auto" w:fill="FFFFFF"/>
        <w:spacing w:after="0"/>
        <w:ind w:left="426" w:right="140"/>
        <w:jc w:val="both"/>
        <w:textAlignment w:val="baseline"/>
        <w:rPr>
          <w:rFonts w:ascii="open sans" w:hAnsi="open sans"/>
          <w:color w:val="333333"/>
          <w:sz w:val="23"/>
          <w:szCs w:val="23"/>
        </w:rPr>
      </w:pPr>
      <w:r w:rsidRPr="00D67768">
        <w:rPr>
          <w:rFonts w:ascii="open sans" w:hAnsi="open sans"/>
          <w:color w:val="333333"/>
          <w:sz w:val="23"/>
          <w:szCs w:val="23"/>
        </w:rPr>
        <w:t xml:space="preserve">Страховое покрытие по диагнозу Covid-19 включено в пакет </w:t>
      </w:r>
      <w:r w:rsidRPr="00D67768">
        <w:rPr>
          <w:rFonts w:ascii="open sans" w:hAnsi="open sans"/>
          <w:b/>
          <w:color w:val="333333"/>
          <w:sz w:val="23"/>
          <w:szCs w:val="23"/>
        </w:rPr>
        <w:t>«Обязательное страхование туриста» (ОСТ).</w:t>
      </w:r>
      <w:r w:rsidRPr="00D67768">
        <w:rPr>
          <w:rFonts w:ascii="open sans" w:hAnsi="open sans"/>
          <w:color w:val="333333"/>
          <w:sz w:val="23"/>
          <w:szCs w:val="23"/>
        </w:rPr>
        <w:t xml:space="preserve">  Страхование оформляется в обязательном порядке на момент п</w:t>
      </w:r>
      <w:r>
        <w:rPr>
          <w:rFonts w:ascii="open sans" w:hAnsi="open sans"/>
          <w:color w:val="333333"/>
          <w:sz w:val="23"/>
          <w:szCs w:val="23"/>
        </w:rPr>
        <w:t>риобретения и включена в турпакет.</w:t>
      </w:r>
    </w:p>
    <w:p w:rsidR="00A97A23" w:rsidRDefault="00D67768" w:rsidP="005B5407">
      <w:pPr>
        <w:pStyle w:val="a7"/>
        <w:shd w:val="clear" w:color="auto" w:fill="FFFFFF"/>
        <w:spacing w:after="0"/>
        <w:ind w:left="426" w:right="140"/>
        <w:jc w:val="both"/>
        <w:textAlignment w:val="baseline"/>
        <w:rPr>
          <w:rFonts w:ascii="open sans" w:hAnsi="open sans"/>
          <w:b/>
          <w:color w:val="333333"/>
          <w:sz w:val="23"/>
          <w:szCs w:val="23"/>
        </w:rPr>
      </w:pPr>
      <w:r w:rsidRPr="00E50453">
        <w:rPr>
          <w:rFonts w:ascii="open sans" w:hAnsi="open sans"/>
          <w:color w:val="333333"/>
          <w:sz w:val="23"/>
          <w:szCs w:val="23"/>
        </w:rPr>
        <w:t>При диагностировании COVID19</w:t>
      </w:r>
      <w:r w:rsidR="00A97A23" w:rsidRPr="00E50453">
        <w:rPr>
          <w:rFonts w:ascii="open sans" w:hAnsi="open sans"/>
          <w:color w:val="333333"/>
          <w:sz w:val="23"/>
          <w:szCs w:val="23"/>
        </w:rPr>
        <w:t xml:space="preserve"> у туриста во время отдыха</w:t>
      </w:r>
      <w:r w:rsidRPr="00E50453">
        <w:rPr>
          <w:rFonts w:ascii="open sans" w:hAnsi="open sans"/>
          <w:color w:val="333333"/>
          <w:sz w:val="23"/>
          <w:szCs w:val="23"/>
        </w:rPr>
        <w:t xml:space="preserve"> </w:t>
      </w:r>
      <w:r w:rsidR="00A97A23" w:rsidRPr="00E50453">
        <w:rPr>
          <w:rFonts w:ascii="open sans" w:hAnsi="open sans"/>
          <w:b/>
          <w:color w:val="333333"/>
          <w:sz w:val="23"/>
          <w:szCs w:val="23"/>
        </w:rPr>
        <w:t xml:space="preserve">ОСТ покрывает: </w:t>
      </w:r>
    </w:p>
    <w:p w:rsidR="00C32FD6" w:rsidRDefault="00C32FD6" w:rsidP="00C32FD6">
      <w:pPr>
        <w:pStyle w:val="a7"/>
        <w:shd w:val="clear" w:color="auto" w:fill="FFFFFF"/>
        <w:spacing w:after="0"/>
        <w:ind w:left="426" w:right="140"/>
        <w:jc w:val="center"/>
        <w:textAlignment w:val="baseline"/>
        <w:rPr>
          <w:rFonts w:ascii="open sans" w:hAnsi="open sans"/>
          <w:b/>
          <w:color w:val="333333"/>
          <w:sz w:val="23"/>
          <w:szCs w:val="23"/>
        </w:rPr>
      </w:pPr>
      <w:r>
        <w:rPr>
          <w:noProof/>
          <w:lang w:eastAsia="zh-CN"/>
        </w:rPr>
        <w:drawing>
          <wp:inline distT="0" distB="0" distL="0" distR="0" wp14:anchorId="09E262ED" wp14:editId="4CF9DDA3">
            <wp:extent cx="5934075" cy="2990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21" w:rsidRPr="00902121" w:rsidRDefault="00D67768" w:rsidP="0093766D">
      <w:pPr>
        <w:pStyle w:val="a7"/>
        <w:numPr>
          <w:ilvl w:val="0"/>
          <w:numId w:val="7"/>
        </w:numPr>
        <w:shd w:val="clear" w:color="auto" w:fill="FFFFFF"/>
        <w:spacing w:after="0"/>
        <w:ind w:right="140"/>
        <w:jc w:val="both"/>
        <w:textAlignment w:val="baseline"/>
        <w:rPr>
          <w:rFonts w:ascii="open sans" w:hAnsi="open sans"/>
          <w:color w:val="333333"/>
          <w:sz w:val="23"/>
          <w:szCs w:val="23"/>
        </w:rPr>
      </w:pPr>
      <w:proofErr w:type="spellStart"/>
      <w:r w:rsidRPr="00902121">
        <w:rPr>
          <w:rFonts w:ascii="open sans" w:hAnsi="open sans"/>
          <w:b/>
          <w:color w:val="333333"/>
          <w:sz w:val="23"/>
          <w:szCs w:val="23"/>
        </w:rPr>
        <w:t>Симптомный</w:t>
      </w:r>
      <w:proofErr w:type="spellEnd"/>
      <w:r w:rsidRPr="00902121">
        <w:rPr>
          <w:rFonts w:ascii="open sans" w:hAnsi="open sans"/>
          <w:color w:val="333333"/>
          <w:sz w:val="23"/>
          <w:szCs w:val="23"/>
        </w:rPr>
        <w:t xml:space="preserve"> – </w:t>
      </w:r>
      <w:r w:rsidR="008606D9" w:rsidRPr="00902121">
        <w:rPr>
          <w:rFonts w:ascii="open sans" w:hAnsi="open sans"/>
          <w:color w:val="333333"/>
          <w:sz w:val="23"/>
          <w:szCs w:val="23"/>
        </w:rPr>
        <w:t xml:space="preserve">наличие положительного теста на </w:t>
      </w:r>
      <w:r w:rsidR="008606D9" w:rsidRPr="00902121">
        <w:rPr>
          <w:rFonts w:ascii="open sans" w:hAnsi="open sans"/>
          <w:color w:val="333333"/>
          <w:sz w:val="23"/>
          <w:szCs w:val="23"/>
          <w:lang w:val="en-US"/>
        </w:rPr>
        <w:t>COVID</w:t>
      </w:r>
      <w:r w:rsidR="008606D9" w:rsidRPr="00902121">
        <w:rPr>
          <w:rFonts w:ascii="open sans" w:hAnsi="open sans"/>
          <w:color w:val="333333"/>
          <w:sz w:val="23"/>
          <w:szCs w:val="23"/>
        </w:rPr>
        <w:t xml:space="preserve">-19, </w:t>
      </w:r>
      <w:r w:rsidRPr="00902121">
        <w:rPr>
          <w:rFonts w:ascii="open sans" w:hAnsi="open sans"/>
          <w:color w:val="333333"/>
          <w:sz w:val="23"/>
          <w:szCs w:val="23"/>
        </w:rPr>
        <w:t>жалоб</w:t>
      </w:r>
      <w:r w:rsidR="008606D9" w:rsidRPr="00902121">
        <w:rPr>
          <w:rFonts w:ascii="open sans" w:hAnsi="open sans"/>
          <w:color w:val="333333"/>
          <w:sz w:val="23"/>
          <w:szCs w:val="23"/>
        </w:rPr>
        <w:t>ы</w:t>
      </w:r>
      <w:r w:rsidRPr="00902121">
        <w:rPr>
          <w:rFonts w:ascii="open sans" w:hAnsi="open sans"/>
          <w:color w:val="333333"/>
          <w:sz w:val="23"/>
          <w:szCs w:val="23"/>
        </w:rPr>
        <w:t xml:space="preserve"> и клинических проявлений вирусной инфекции в соответствии с протоколом лечения страны пребывания – покрытие острого состояния в рамках обя</w:t>
      </w:r>
      <w:r w:rsidR="00902121" w:rsidRPr="00902121">
        <w:rPr>
          <w:rFonts w:ascii="open sans" w:hAnsi="open sans"/>
          <w:color w:val="333333"/>
          <w:sz w:val="23"/>
          <w:szCs w:val="23"/>
        </w:rPr>
        <w:t xml:space="preserve">зательного страхования туристов. </w:t>
      </w:r>
      <w:r w:rsidR="00421628" w:rsidRPr="00902121">
        <w:rPr>
          <w:rFonts w:ascii="open sans" w:hAnsi="open sans"/>
          <w:b/>
          <w:color w:val="FF0000"/>
          <w:sz w:val="23"/>
          <w:szCs w:val="23"/>
        </w:rPr>
        <w:t xml:space="preserve">Покрытию подлежит первичная </w:t>
      </w:r>
      <w:r w:rsidR="00421628" w:rsidRPr="00902121">
        <w:rPr>
          <w:rFonts w:ascii="open sans" w:hAnsi="open sans"/>
          <w:b/>
          <w:color w:val="FF0000"/>
          <w:sz w:val="23"/>
          <w:szCs w:val="23"/>
        </w:rPr>
        <w:lastRenderedPageBreak/>
        <w:t xml:space="preserve">диагностика (ПЦР тест), прием врача, госпитализация, связанная с угрозой жизни и здоровья, лечение и </w:t>
      </w:r>
      <w:r w:rsidR="00421628" w:rsidRPr="00902121">
        <w:rPr>
          <w:rFonts w:ascii="open sans" w:hAnsi="open sans"/>
          <w:b/>
          <w:color w:val="FF0000"/>
          <w:sz w:val="23"/>
          <w:szCs w:val="23"/>
          <w:u w:val="single"/>
        </w:rPr>
        <w:t>компенсация потерянного авиабилета</w:t>
      </w:r>
      <w:r w:rsidR="00421628" w:rsidRPr="00902121">
        <w:rPr>
          <w:rFonts w:ascii="open sans" w:hAnsi="open sans"/>
          <w:color w:val="333333"/>
          <w:sz w:val="23"/>
          <w:szCs w:val="23"/>
        </w:rPr>
        <w:t>.</w:t>
      </w:r>
    </w:p>
    <w:p w:rsidR="00421628" w:rsidRPr="00902121" w:rsidRDefault="00D67768" w:rsidP="00902121">
      <w:pPr>
        <w:pStyle w:val="a7"/>
        <w:numPr>
          <w:ilvl w:val="0"/>
          <w:numId w:val="7"/>
        </w:numPr>
        <w:shd w:val="clear" w:color="auto" w:fill="FFFFFF"/>
        <w:spacing w:after="0"/>
        <w:ind w:right="140"/>
        <w:jc w:val="both"/>
        <w:textAlignment w:val="baseline"/>
        <w:rPr>
          <w:rFonts w:ascii="open sans" w:hAnsi="open sans"/>
          <w:b/>
          <w:color w:val="FF0000"/>
          <w:sz w:val="23"/>
          <w:szCs w:val="23"/>
        </w:rPr>
      </w:pPr>
      <w:r w:rsidRPr="00902121">
        <w:rPr>
          <w:rFonts w:ascii="open sans" w:hAnsi="open sans"/>
          <w:b/>
          <w:color w:val="333333"/>
          <w:sz w:val="23"/>
          <w:szCs w:val="23"/>
        </w:rPr>
        <w:t>Бессимптомный</w:t>
      </w:r>
      <w:r w:rsidRPr="00902121">
        <w:rPr>
          <w:rFonts w:ascii="open sans" w:hAnsi="open sans"/>
          <w:color w:val="333333"/>
          <w:sz w:val="23"/>
          <w:szCs w:val="23"/>
        </w:rPr>
        <w:t xml:space="preserve"> – </w:t>
      </w:r>
      <w:r w:rsidR="008606D9" w:rsidRPr="00902121">
        <w:rPr>
          <w:rFonts w:ascii="open sans" w:hAnsi="open sans"/>
          <w:color w:val="333333"/>
          <w:sz w:val="23"/>
          <w:szCs w:val="23"/>
        </w:rPr>
        <w:t xml:space="preserve">наличие положительного теста на </w:t>
      </w:r>
      <w:r w:rsidR="008606D9" w:rsidRPr="00902121">
        <w:rPr>
          <w:rFonts w:ascii="open sans" w:hAnsi="open sans"/>
          <w:color w:val="333333"/>
          <w:sz w:val="23"/>
          <w:szCs w:val="23"/>
          <w:lang w:val="en-US"/>
        </w:rPr>
        <w:t>COVID</w:t>
      </w:r>
      <w:r w:rsidR="008606D9" w:rsidRPr="00902121">
        <w:rPr>
          <w:rFonts w:ascii="open sans" w:hAnsi="open sans"/>
          <w:color w:val="333333"/>
          <w:sz w:val="23"/>
          <w:szCs w:val="23"/>
        </w:rPr>
        <w:t xml:space="preserve">-19, </w:t>
      </w:r>
      <w:r w:rsidRPr="00902121">
        <w:rPr>
          <w:rFonts w:ascii="open sans" w:hAnsi="open sans"/>
          <w:color w:val="333333"/>
          <w:sz w:val="23"/>
          <w:szCs w:val="23"/>
        </w:rPr>
        <w:t>отсутствия жалоб и клинических проявлений заболевания</w:t>
      </w:r>
      <w:r w:rsidR="00421628" w:rsidRPr="00902121">
        <w:rPr>
          <w:rFonts w:ascii="open sans" w:hAnsi="open sans"/>
          <w:color w:val="333333"/>
          <w:sz w:val="23"/>
          <w:szCs w:val="23"/>
        </w:rPr>
        <w:t>. При бессимптомном заболевании самоизоляция туриста, все страховые расходы</w:t>
      </w:r>
      <w:r w:rsidR="00902121" w:rsidRPr="00902121">
        <w:rPr>
          <w:rFonts w:ascii="open sans" w:hAnsi="open sans"/>
          <w:color w:val="333333"/>
          <w:sz w:val="23"/>
          <w:szCs w:val="23"/>
        </w:rPr>
        <w:t xml:space="preserve"> и выписка нового </w:t>
      </w:r>
      <w:r w:rsidR="00B67BF9">
        <w:rPr>
          <w:rFonts w:ascii="open sans" w:hAnsi="open sans"/>
          <w:color w:val="333333"/>
          <w:sz w:val="23"/>
          <w:szCs w:val="23"/>
        </w:rPr>
        <w:t>билета оплачивается туристом самостоятельно</w:t>
      </w:r>
      <w:r w:rsidR="00421628" w:rsidRPr="00902121">
        <w:rPr>
          <w:rFonts w:ascii="open sans" w:hAnsi="open sans"/>
          <w:color w:val="333333"/>
          <w:sz w:val="23"/>
          <w:szCs w:val="23"/>
        </w:rPr>
        <w:t xml:space="preserve">. </w:t>
      </w:r>
      <w:r w:rsidR="00421628" w:rsidRPr="00902121">
        <w:rPr>
          <w:rFonts w:ascii="open sans" w:hAnsi="open sans"/>
          <w:b/>
          <w:color w:val="FF0000"/>
          <w:sz w:val="23"/>
          <w:szCs w:val="23"/>
        </w:rPr>
        <w:t>Следовательно,</w:t>
      </w:r>
      <w:r w:rsidR="00B67BF9">
        <w:rPr>
          <w:rFonts w:ascii="open sans" w:hAnsi="open sans"/>
          <w:b/>
          <w:color w:val="FF0000"/>
          <w:sz w:val="23"/>
          <w:szCs w:val="23"/>
        </w:rPr>
        <w:t xml:space="preserve"> чтобы избежать самостоятельных выплат со стороны туриста, </w:t>
      </w:r>
      <w:r w:rsidR="00421628" w:rsidRPr="00902121">
        <w:rPr>
          <w:rFonts w:ascii="open sans" w:hAnsi="open sans"/>
          <w:b/>
          <w:color w:val="FF0000"/>
          <w:sz w:val="23"/>
          <w:szCs w:val="23"/>
        </w:rPr>
        <w:t>мы предлагаем</w:t>
      </w:r>
      <w:r w:rsidR="00B67BF9">
        <w:rPr>
          <w:rFonts w:ascii="open sans" w:hAnsi="open sans"/>
          <w:b/>
          <w:color w:val="FF0000"/>
          <w:sz w:val="23"/>
          <w:szCs w:val="23"/>
        </w:rPr>
        <w:t xml:space="preserve"> во время покупки тура</w:t>
      </w:r>
      <w:r w:rsidR="00421628" w:rsidRPr="00902121">
        <w:rPr>
          <w:rFonts w:ascii="open sans" w:hAnsi="open sans"/>
          <w:b/>
          <w:color w:val="FF0000"/>
          <w:sz w:val="23"/>
          <w:szCs w:val="23"/>
        </w:rPr>
        <w:t xml:space="preserve"> приобрести туристам Добровольное страхование стоимостью 50 </w:t>
      </w:r>
      <w:r w:rsidR="00421628" w:rsidRPr="00902121">
        <w:rPr>
          <w:rFonts w:ascii="open sans" w:hAnsi="open sans"/>
          <w:b/>
          <w:color w:val="FF0000"/>
          <w:sz w:val="23"/>
          <w:szCs w:val="23"/>
          <w:lang w:val="en-US"/>
        </w:rPr>
        <w:t>EUR</w:t>
      </w:r>
      <w:r w:rsidR="00421628" w:rsidRPr="00902121">
        <w:rPr>
          <w:rFonts w:ascii="open sans" w:hAnsi="open sans"/>
          <w:b/>
          <w:color w:val="FF0000"/>
          <w:sz w:val="23"/>
          <w:szCs w:val="23"/>
        </w:rPr>
        <w:t xml:space="preserve"> с человека (ограничения – люди старше 60 лет), которое покрывает расходы по страхованию до 3000 </w:t>
      </w:r>
      <w:r w:rsidR="00421628" w:rsidRPr="00902121">
        <w:rPr>
          <w:rFonts w:ascii="open sans" w:hAnsi="open sans"/>
          <w:b/>
          <w:color w:val="FF0000"/>
          <w:sz w:val="23"/>
          <w:szCs w:val="23"/>
          <w:lang w:val="en-US"/>
        </w:rPr>
        <w:t>EUR</w:t>
      </w:r>
      <w:r w:rsidR="00B67BF9">
        <w:rPr>
          <w:rFonts w:ascii="open sans" w:hAnsi="open sans"/>
          <w:b/>
          <w:color w:val="FF0000"/>
          <w:sz w:val="23"/>
          <w:szCs w:val="23"/>
        </w:rPr>
        <w:t xml:space="preserve"> и компенсацию обратного билета в случае бессимптомного вида заболевания. </w:t>
      </w:r>
    </w:p>
    <w:p w:rsidR="00B31A46" w:rsidRDefault="00D67768" w:rsidP="00902121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color w:val="333333"/>
        </w:rPr>
      </w:pPr>
      <w:r w:rsidRPr="00620131">
        <w:rPr>
          <w:rFonts w:ascii="open sans" w:hAnsi="open sans"/>
          <w:b/>
          <w:color w:val="333333"/>
          <w:sz w:val="23"/>
          <w:szCs w:val="23"/>
        </w:rPr>
        <w:t>Будет ли турист изолирован в отеле или перемещён в клинику?</w:t>
      </w:r>
      <w:r w:rsidRPr="00620131">
        <w:rPr>
          <w:rFonts w:ascii="open sans" w:hAnsi="open sans"/>
          <w:color w:val="333333"/>
          <w:sz w:val="23"/>
          <w:szCs w:val="23"/>
        </w:rPr>
        <w:t xml:space="preserve"> - Лечение на территории оказания </w:t>
      </w:r>
      <w:proofErr w:type="spellStart"/>
      <w:r w:rsidRPr="00620131">
        <w:rPr>
          <w:rFonts w:ascii="open sans" w:hAnsi="open sans"/>
          <w:color w:val="333333"/>
          <w:sz w:val="23"/>
          <w:szCs w:val="23"/>
        </w:rPr>
        <w:t>тур.услуг</w:t>
      </w:r>
      <w:proofErr w:type="spellEnd"/>
      <w:r w:rsidRPr="00620131">
        <w:rPr>
          <w:rFonts w:ascii="open sans" w:hAnsi="open sans"/>
          <w:color w:val="333333"/>
          <w:sz w:val="23"/>
          <w:szCs w:val="23"/>
        </w:rPr>
        <w:t xml:space="preserve"> будет проходить в соответствии со стандартами по лечению COVID-19, принятом в данном государстве.</w:t>
      </w:r>
    </w:p>
    <w:p w:rsidR="00D67768" w:rsidRPr="00B67BF9" w:rsidRDefault="00D67768" w:rsidP="00B67BF9">
      <w:pPr>
        <w:pStyle w:val="ab"/>
        <w:ind w:left="426"/>
        <w:jc w:val="both"/>
        <w:rPr>
          <w:rFonts w:ascii="open sans" w:hAnsi="open sans"/>
          <w:color w:val="333333"/>
          <w:sz w:val="23"/>
          <w:szCs w:val="23"/>
        </w:rPr>
      </w:pPr>
      <w:r w:rsidRPr="00B67BF9">
        <w:rPr>
          <w:rFonts w:ascii="open sans" w:hAnsi="open sans"/>
          <w:b/>
          <w:color w:val="333333"/>
          <w:sz w:val="23"/>
          <w:szCs w:val="23"/>
        </w:rPr>
        <w:t>Как будет проходить изоляция пациента за рубежом?</w:t>
      </w:r>
      <w:r w:rsidRPr="00B67BF9">
        <w:rPr>
          <w:rFonts w:ascii="open sans" w:hAnsi="open sans"/>
          <w:color w:val="333333"/>
          <w:sz w:val="23"/>
          <w:szCs w:val="23"/>
        </w:rPr>
        <w:t xml:space="preserve"> – в соответствии с регламентом страны пребывания, в зависимости от результатов тестов и состояния застрахованного на момент диагностики туриста:</w:t>
      </w:r>
    </w:p>
    <w:p w:rsidR="00B31A46" w:rsidRPr="00B67BF9" w:rsidRDefault="00D67768" w:rsidP="00B67BF9">
      <w:pPr>
        <w:pStyle w:val="ab"/>
        <w:ind w:firstLine="426"/>
        <w:rPr>
          <w:rFonts w:ascii="open sans" w:hAnsi="open sans"/>
          <w:color w:val="333333"/>
          <w:sz w:val="23"/>
          <w:szCs w:val="23"/>
        </w:rPr>
      </w:pPr>
      <w:r w:rsidRPr="00B67BF9">
        <w:rPr>
          <w:rFonts w:ascii="open sans" w:hAnsi="open sans"/>
          <w:color w:val="333333"/>
          <w:sz w:val="23"/>
          <w:szCs w:val="23"/>
        </w:rPr>
        <w:t>- специализированные медицинские учреждения;</w:t>
      </w:r>
    </w:p>
    <w:p w:rsidR="00D67768" w:rsidRPr="00B67BF9" w:rsidRDefault="00D67768" w:rsidP="00B67BF9">
      <w:pPr>
        <w:pStyle w:val="ab"/>
        <w:ind w:firstLine="426"/>
        <w:rPr>
          <w:rFonts w:ascii="open sans" w:hAnsi="open sans"/>
          <w:color w:val="333333"/>
          <w:sz w:val="23"/>
          <w:szCs w:val="23"/>
        </w:rPr>
      </w:pPr>
      <w:r w:rsidRPr="00B67BF9">
        <w:rPr>
          <w:rFonts w:ascii="open sans" w:hAnsi="open sans"/>
          <w:color w:val="333333"/>
          <w:sz w:val="23"/>
          <w:szCs w:val="23"/>
        </w:rPr>
        <w:t xml:space="preserve">- </w:t>
      </w:r>
      <w:proofErr w:type="spellStart"/>
      <w:r w:rsidRPr="00B67BF9">
        <w:rPr>
          <w:rFonts w:ascii="open sans" w:hAnsi="open sans"/>
          <w:color w:val="333333"/>
          <w:sz w:val="23"/>
          <w:szCs w:val="23"/>
        </w:rPr>
        <w:t>приотельные</w:t>
      </w:r>
      <w:proofErr w:type="spellEnd"/>
      <w:r w:rsidRPr="00B67BF9">
        <w:rPr>
          <w:rFonts w:ascii="open sans" w:hAnsi="open sans"/>
          <w:color w:val="333333"/>
          <w:sz w:val="23"/>
          <w:szCs w:val="23"/>
        </w:rPr>
        <w:t xml:space="preserve"> зоны;</w:t>
      </w:r>
      <w:r w:rsidR="00902121" w:rsidRPr="00B67BF9">
        <w:rPr>
          <w:rFonts w:ascii="open sans" w:hAnsi="open sans"/>
          <w:color w:val="333333"/>
          <w:sz w:val="23"/>
          <w:szCs w:val="23"/>
        </w:rPr>
        <w:tab/>
      </w:r>
    </w:p>
    <w:p w:rsidR="00D67768" w:rsidRPr="00B67BF9" w:rsidRDefault="00D67768" w:rsidP="00B67BF9">
      <w:pPr>
        <w:pStyle w:val="ab"/>
        <w:ind w:firstLine="426"/>
        <w:rPr>
          <w:rFonts w:ascii="open sans" w:hAnsi="open sans"/>
          <w:color w:val="333333"/>
          <w:sz w:val="23"/>
          <w:szCs w:val="23"/>
        </w:rPr>
      </w:pPr>
      <w:r w:rsidRPr="00B67BF9">
        <w:rPr>
          <w:rFonts w:ascii="open sans" w:hAnsi="open sans"/>
          <w:color w:val="333333"/>
          <w:sz w:val="23"/>
          <w:szCs w:val="23"/>
        </w:rPr>
        <w:t>- специализированные места размещения для диагностированных с положительным тестом COVID19.</w:t>
      </w:r>
    </w:p>
    <w:p w:rsidR="00D67768" w:rsidRPr="00D67768" w:rsidRDefault="00D67768" w:rsidP="005B5407">
      <w:pPr>
        <w:pStyle w:val="a7"/>
        <w:shd w:val="clear" w:color="auto" w:fill="FFFFFF"/>
        <w:spacing w:after="0"/>
        <w:ind w:left="426" w:right="140"/>
        <w:jc w:val="both"/>
        <w:textAlignment w:val="baseline"/>
        <w:rPr>
          <w:rFonts w:ascii="open sans" w:hAnsi="open sans"/>
          <w:color w:val="333333"/>
          <w:sz w:val="23"/>
          <w:szCs w:val="23"/>
        </w:rPr>
      </w:pPr>
      <w:r w:rsidRPr="00365DF3">
        <w:rPr>
          <w:rFonts w:ascii="open sans" w:hAnsi="open sans"/>
          <w:b/>
          <w:color w:val="333333"/>
          <w:sz w:val="23"/>
          <w:szCs w:val="23"/>
        </w:rPr>
        <w:t>Когда и как пациент будет отправлен на родину?</w:t>
      </w:r>
      <w:r w:rsidRPr="00D67768">
        <w:rPr>
          <w:rFonts w:ascii="open sans" w:hAnsi="open sans"/>
          <w:color w:val="333333"/>
          <w:sz w:val="23"/>
          <w:szCs w:val="23"/>
        </w:rPr>
        <w:t xml:space="preserve"> - По окончании лечения (выдача FTF) клиент будет транспортирован на Родину, при этом </w:t>
      </w:r>
      <w:r w:rsidRPr="00365DF3">
        <w:rPr>
          <w:rFonts w:ascii="open sans" w:hAnsi="open sans"/>
          <w:b/>
          <w:color w:val="333333"/>
          <w:sz w:val="23"/>
          <w:szCs w:val="23"/>
        </w:rPr>
        <w:t>страховому покрытию подлежит покупка нового билета</w:t>
      </w:r>
      <w:r w:rsidR="00620131">
        <w:rPr>
          <w:rFonts w:ascii="open sans" w:hAnsi="open sans"/>
          <w:b/>
          <w:color w:val="333333"/>
          <w:sz w:val="23"/>
          <w:szCs w:val="23"/>
        </w:rPr>
        <w:t xml:space="preserve"> (только при </w:t>
      </w:r>
      <w:proofErr w:type="spellStart"/>
      <w:r w:rsidR="00620131">
        <w:rPr>
          <w:rFonts w:ascii="open sans" w:hAnsi="open sans"/>
          <w:b/>
          <w:color w:val="333333"/>
          <w:sz w:val="23"/>
          <w:szCs w:val="23"/>
        </w:rPr>
        <w:t>симптомном</w:t>
      </w:r>
      <w:proofErr w:type="spellEnd"/>
      <w:r w:rsidR="00620131">
        <w:rPr>
          <w:rFonts w:ascii="open sans" w:hAnsi="open sans"/>
          <w:b/>
          <w:color w:val="333333"/>
          <w:sz w:val="23"/>
          <w:szCs w:val="23"/>
        </w:rPr>
        <w:t xml:space="preserve"> виде заболевания)</w:t>
      </w:r>
      <w:r w:rsidRPr="00365DF3">
        <w:rPr>
          <w:rFonts w:ascii="open sans" w:hAnsi="open sans"/>
          <w:b/>
          <w:color w:val="333333"/>
          <w:sz w:val="23"/>
          <w:szCs w:val="23"/>
        </w:rPr>
        <w:t xml:space="preserve"> в случае, если турист был вынужден остаться на территории страхования в результате острого состояния, требующего оказания неотложной медицинской помощи.</w:t>
      </w:r>
      <w:r w:rsidRPr="00D67768">
        <w:rPr>
          <w:rFonts w:ascii="open sans" w:hAnsi="open sans"/>
          <w:color w:val="333333"/>
          <w:sz w:val="23"/>
          <w:szCs w:val="23"/>
        </w:rPr>
        <w:t xml:space="preserve"> Сумма покрытия билета обусловлена лимитом покрытия по данной категории в соответствии с Программой страхования.</w:t>
      </w:r>
    </w:p>
    <w:p w:rsidR="00D67768" w:rsidRPr="00365DF3" w:rsidRDefault="00D67768" w:rsidP="005B5407">
      <w:pPr>
        <w:pStyle w:val="a7"/>
        <w:shd w:val="clear" w:color="auto" w:fill="FFFFFF"/>
        <w:spacing w:after="0"/>
        <w:ind w:left="426" w:right="140"/>
        <w:jc w:val="both"/>
        <w:textAlignment w:val="baseline"/>
        <w:rPr>
          <w:rFonts w:ascii="open sans" w:hAnsi="open sans"/>
          <w:b/>
          <w:color w:val="333333"/>
          <w:sz w:val="23"/>
          <w:szCs w:val="23"/>
        </w:rPr>
      </w:pPr>
      <w:r w:rsidRPr="00365DF3">
        <w:rPr>
          <w:rFonts w:ascii="open sans" w:hAnsi="open sans"/>
          <w:b/>
          <w:color w:val="333333"/>
          <w:sz w:val="23"/>
          <w:szCs w:val="23"/>
        </w:rPr>
        <w:t>Какая сумма страхов</w:t>
      </w:r>
      <w:r w:rsidR="00902121">
        <w:rPr>
          <w:rFonts w:ascii="open sans" w:hAnsi="open sans"/>
          <w:b/>
          <w:color w:val="333333"/>
          <w:sz w:val="23"/>
          <w:szCs w:val="23"/>
        </w:rPr>
        <w:t>ых выплат при выявлении Covid19</w:t>
      </w:r>
      <w:r w:rsidRPr="00365DF3">
        <w:rPr>
          <w:rFonts w:ascii="open sans" w:hAnsi="open sans"/>
          <w:b/>
          <w:color w:val="333333"/>
          <w:sz w:val="23"/>
          <w:szCs w:val="23"/>
        </w:rPr>
        <w:t>?</w:t>
      </w:r>
      <w:r w:rsidRPr="00D67768">
        <w:rPr>
          <w:rFonts w:ascii="open sans" w:hAnsi="open sans"/>
          <w:color w:val="333333"/>
          <w:sz w:val="23"/>
          <w:szCs w:val="23"/>
        </w:rPr>
        <w:t xml:space="preserve"> – фиксированной выплаты нет, при обращении в сервисную службу </w:t>
      </w:r>
      <w:proofErr w:type="spellStart"/>
      <w:r w:rsidRPr="00D67768">
        <w:rPr>
          <w:rFonts w:ascii="open sans" w:hAnsi="open sans"/>
          <w:color w:val="333333"/>
          <w:sz w:val="23"/>
          <w:szCs w:val="23"/>
        </w:rPr>
        <w:t>Ассистанской</w:t>
      </w:r>
      <w:proofErr w:type="spellEnd"/>
      <w:r w:rsidRPr="00D67768">
        <w:rPr>
          <w:rFonts w:ascii="open sans" w:hAnsi="open sans"/>
          <w:color w:val="333333"/>
          <w:sz w:val="23"/>
          <w:szCs w:val="23"/>
        </w:rPr>
        <w:t xml:space="preserve"> компании </w:t>
      </w:r>
      <w:r w:rsidRPr="00365DF3">
        <w:rPr>
          <w:rFonts w:ascii="open sans" w:hAnsi="open sans"/>
          <w:b/>
          <w:color w:val="333333"/>
          <w:sz w:val="23"/>
          <w:szCs w:val="23"/>
        </w:rPr>
        <w:t xml:space="preserve">расходы за услуги оказания неотложной медицинской помощи возьмет на себя Страховая компания опосредовано через </w:t>
      </w:r>
      <w:proofErr w:type="spellStart"/>
      <w:r w:rsidRPr="00365DF3">
        <w:rPr>
          <w:rFonts w:ascii="open sans" w:hAnsi="open sans"/>
          <w:b/>
          <w:color w:val="333333"/>
          <w:sz w:val="23"/>
          <w:szCs w:val="23"/>
        </w:rPr>
        <w:t>Ассистанс</w:t>
      </w:r>
      <w:proofErr w:type="spellEnd"/>
      <w:r w:rsidRPr="00365DF3">
        <w:rPr>
          <w:rFonts w:ascii="open sans" w:hAnsi="open sans"/>
          <w:b/>
          <w:color w:val="333333"/>
          <w:sz w:val="23"/>
          <w:szCs w:val="23"/>
        </w:rPr>
        <w:t>.</w:t>
      </w:r>
    </w:p>
    <w:p w:rsidR="00E50453" w:rsidRDefault="00D67768" w:rsidP="005B5407">
      <w:pPr>
        <w:pStyle w:val="a7"/>
        <w:shd w:val="clear" w:color="auto" w:fill="FFFFFF"/>
        <w:spacing w:after="0"/>
        <w:ind w:left="426" w:right="140"/>
        <w:jc w:val="both"/>
        <w:textAlignment w:val="baseline"/>
        <w:rPr>
          <w:rFonts w:ascii="open sans" w:hAnsi="open sans"/>
          <w:color w:val="333333"/>
          <w:sz w:val="23"/>
          <w:szCs w:val="23"/>
        </w:rPr>
      </w:pPr>
      <w:r w:rsidRPr="00365DF3">
        <w:rPr>
          <w:rFonts w:ascii="open sans" w:hAnsi="open sans"/>
          <w:b/>
          <w:color w:val="333333"/>
          <w:sz w:val="23"/>
          <w:szCs w:val="23"/>
        </w:rPr>
        <w:t xml:space="preserve">Какая сумма страховых выплат при госпитализации в тяжёлом состоянии? </w:t>
      </w:r>
      <w:r w:rsidRPr="00D67768">
        <w:rPr>
          <w:rFonts w:ascii="open sans" w:hAnsi="open sans"/>
          <w:color w:val="333333"/>
          <w:sz w:val="23"/>
          <w:szCs w:val="23"/>
        </w:rPr>
        <w:t xml:space="preserve">- В страховое покрытие расходов по госпитализации при тяжелом состоянии входят расходы за услуги неотложной и медицинской помощи на основании счета от клиники (в пределах страховой суммы по Договору). </w:t>
      </w:r>
    </w:p>
    <w:p w:rsidR="00D67768" w:rsidRPr="00D67768" w:rsidRDefault="00D67768" w:rsidP="005B5407">
      <w:pPr>
        <w:pStyle w:val="a7"/>
        <w:shd w:val="clear" w:color="auto" w:fill="FFFFFF"/>
        <w:spacing w:after="0"/>
        <w:ind w:left="426" w:right="140"/>
        <w:jc w:val="both"/>
        <w:textAlignment w:val="baseline"/>
        <w:rPr>
          <w:rFonts w:ascii="open sans" w:hAnsi="open sans"/>
          <w:color w:val="333333"/>
          <w:sz w:val="23"/>
          <w:szCs w:val="23"/>
        </w:rPr>
      </w:pPr>
      <w:r w:rsidRPr="00365DF3">
        <w:rPr>
          <w:rFonts w:ascii="open sans" w:hAnsi="open sans"/>
          <w:b/>
          <w:color w:val="333333"/>
          <w:sz w:val="23"/>
          <w:szCs w:val="23"/>
        </w:rPr>
        <w:t>Какая сумма страховых вы</w:t>
      </w:r>
      <w:r w:rsidR="00365DF3">
        <w:rPr>
          <w:rFonts w:ascii="open sans" w:hAnsi="open sans"/>
          <w:b/>
          <w:color w:val="333333"/>
          <w:sz w:val="23"/>
          <w:szCs w:val="23"/>
        </w:rPr>
        <w:t>плат в случае летального исхода</w:t>
      </w:r>
      <w:r w:rsidRPr="00365DF3">
        <w:rPr>
          <w:rFonts w:ascii="open sans" w:hAnsi="open sans"/>
          <w:b/>
          <w:color w:val="333333"/>
          <w:sz w:val="23"/>
          <w:szCs w:val="23"/>
        </w:rPr>
        <w:t xml:space="preserve">? </w:t>
      </w:r>
      <w:r w:rsidRPr="00D67768">
        <w:rPr>
          <w:rFonts w:ascii="open sans" w:hAnsi="open sans"/>
          <w:color w:val="333333"/>
          <w:sz w:val="23"/>
          <w:szCs w:val="23"/>
        </w:rPr>
        <w:t>- В случае летального исхода страховому покрытию подлежат расходы за услуги экстренной медицинской помощи, расходы по репатриации (расходы на организацию возвращения урны с прахом или тела (останков), включая расходы на вскрытие, бальзамирование тела и его пребывание в морге, приобретение гроба, оформление документов для перевозки на территорию РК), в соответствии с лимитами по программе ОСТ.</w:t>
      </w:r>
    </w:p>
    <w:p w:rsidR="0044729C" w:rsidRDefault="00D67768" w:rsidP="0044729C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color w:val="333333"/>
        </w:rPr>
      </w:pPr>
      <w:r w:rsidRPr="00365DF3">
        <w:rPr>
          <w:rFonts w:ascii="open sans" w:hAnsi="open sans"/>
          <w:b/>
          <w:color w:val="333333"/>
          <w:sz w:val="23"/>
          <w:szCs w:val="23"/>
        </w:rPr>
        <w:t>Есть ли ограничение по возрасту субъектов страхования?</w:t>
      </w:r>
      <w:r w:rsidRPr="00D67768">
        <w:rPr>
          <w:rFonts w:ascii="open sans" w:hAnsi="open sans"/>
          <w:color w:val="333333"/>
          <w:sz w:val="23"/>
          <w:szCs w:val="23"/>
        </w:rPr>
        <w:t xml:space="preserve"> -Ограничения по возрасту для страхования туристов нет.</w:t>
      </w:r>
      <w:r w:rsidR="00E50453">
        <w:rPr>
          <w:rFonts w:ascii="open sans" w:hAnsi="open sans"/>
          <w:color w:val="333333"/>
          <w:sz w:val="23"/>
          <w:szCs w:val="23"/>
        </w:rPr>
        <w:t xml:space="preserve"> В добровольном страховании имеются ограничения по возрасту – лица старше 60 лет страхованию не подлежат.</w:t>
      </w:r>
      <w:r w:rsidR="0044729C">
        <w:rPr>
          <w:rFonts w:ascii="open sans" w:hAnsi="open sans"/>
          <w:color w:val="333333"/>
          <w:sz w:val="23"/>
          <w:szCs w:val="23"/>
        </w:rPr>
        <w:t xml:space="preserve"> </w:t>
      </w:r>
    </w:p>
    <w:p w:rsidR="00D67768" w:rsidRPr="00620131" w:rsidRDefault="00D67768" w:rsidP="005B5407">
      <w:pPr>
        <w:pStyle w:val="a7"/>
        <w:shd w:val="clear" w:color="auto" w:fill="FFFFFF"/>
        <w:spacing w:after="0"/>
        <w:ind w:left="426" w:right="140"/>
        <w:jc w:val="both"/>
        <w:textAlignment w:val="baseline"/>
        <w:rPr>
          <w:rFonts w:ascii="open sans" w:hAnsi="open sans"/>
          <w:b/>
          <w:color w:val="FF0000"/>
          <w:sz w:val="23"/>
          <w:szCs w:val="23"/>
          <w:u w:val="single"/>
        </w:rPr>
      </w:pPr>
      <w:r w:rsidRPr="00620131">
        <w:rPr>
          <w:rFonts w:ascii="open sans" w:hAnsi="open sans"/>
          <w:b/>
          <w:color w:val="FF0000"/>
          <w:sz w:val="23"/>
          <w:szCs w:val="23"/>
          <w:u w:val="single"/>
        </w:rPr>
        <w:t>В случае если тест ПЦР – отрицательный, расходы за проведение теста компенсации не подлежат.</w:t>
      </w:r>
      <w:r w:rsidR="00365DF3" w:rsidRPr="00620131">
        <w:rPr>
          <w:rFonts w:ascii="open sans" w:hAnsi="open sans"/>
          <w:b/>
          <w:color w:val="FF0000"/>
          <w:sz w:val="23"/>
          <w:szCs w:val="23"/>
          <w:u w:val="single"/>
        </w:rPr>
        <w:t xml:space="preserve"> </w:t>
      </w:r>
    </w:p>
    <w:p w:rsidR="00D67768" w:rsidRPr="00D67768" w:rsidRDefault="00D67768" w:rsidP="005B5407">
      <w:pPr>
        <w:pStyle w:val="a7"/>
        <w:shd w:val="clear" w:color="auto" w:fill="FFFFFF"/>
        <w:spacing w:after="0"/>
        <w:ind w:left="426" w:right="140"/>
        <w:jc w:val="both"/>
        <w:textAlignment w:val="baseline"/>
        <w:rPr>
          <w:rFonts w:ascii="open sans" w:hAnsi="open sans"/>
          <w:color w:val="333333"/>
          <w:sz w:val="23"/>
          <w:szCs w:val="23"/>
        </w:rPr>
      </w:pPr>
      <w:r w:rsidRPr="00E50453">
        <w:rPr>
          <w:rFonts w:ascii="open sans" w:hAnsi="open sans"/>
          <w:b/>
          <w:color w:val="333333"/>
          <w:sz w:val="23"/>
          <w:szCs w:val="23"/>
        </w:rPr>
        <w:t>Когда турист может получить выплату и как будет организован процесс её начисления?</w:t>
      </w:r>
      <w:r w:rsidRPr="00E50453">
        <w:rPr>
          <w:rFonts w:ascii="open sans" w:hAnsi="open sans"/>
          <w:color w:val="333333"/>
          <w:sz w:val="23"/>
          <w:szCs w:val="23"/>
        </w:rPr>
        <w:t xml:space="preserve"> - Страховая выплата осуществляется </w:t>
      </w:r>
      <w:proofErr w:type="spellStart"/>
      <w:r w:rsidRPr="00E50453">
        <w:rPr>
          <w:rFonts w:ascii="open sans" w:hAnsi="open sans"/>
          <w:color w:val="333333"/>
          <w:sz w:val="23"/>
          <w:szCs w:val="23"/>
        </w:rPr>
        <w:t>Ассистанской</w:t>
      </w:r>
      <w:proofErr w:type="spellEnd"/>
      <w:r w:rsidRPr="00E50453">
        <w:rPr>
          <w:rFonts w:ascii="open sans" w:hAnsi="open sans"/>
          <w:color w:val="333333"/>
          <w:sz w:val="23"/>
          <w:szCs w:val="23"/>
        </w:rPr>
        <w:t xml:space="preserve"> Компании – </w:t>
      </w:r>
      <w:r w:rsidR="008606D9" w:rsidRPr="00E50453">
        <w:rPr>
          <w:rFonts w:ascii="open sans" w:hAnsi="open sans"/>
          <w:color w:val="333333"/>
          <w:sz w:val="23"/>
          <w:szCs w:val="23"/>
        </w:rPr>
        <w:t>(</w:t>
      </w:r>
      <w:r w:rsidRPr="00E50453">
        <w:rPr>
          <w:rFonts w:ascii="open sans" w:hAnsi="open sans"/>
          <w:color w:val="333333"/>
          <w:sz w:val="23"/>
          <w:szCs w:val="23"/>
        </w:rPr>
        <w:t xml:space="preserve">организации и размещении гарантий </w:t>
      </w:r>
      <w:r w:rsidR="008606D9" w:rsidRPr="00E50453">
        <w:rPr>
          <w:rFonts w:ascii="open sans" w:hAnsi="open sans"/>
          <w:color w:val="333333"/>
          <w:sz w:val="23"/>
          <w:szCs w:val="23"/>
        </w:rPr>
        <w:t>лежит на Страховой Компании)</w:t>
      </w:r>
      <w:r w:rsidRPr="00E50453">
        <w:rPr>
          <w:rFonts w:ascii="open sans" w:hAnsi="open sans"/>
          <w:color w:val="333333"/>
          <w:sz w:val="23"/>
          <w:szCs w:val="23"/>
        </w:rPr>
        <w:t>.</w:t>
      </w:r>
    </w:p>
    <w:p w:rsidR="00D45BE6" w:rsidRPr="00D67768" w:rsidRDefault="00D67768" w:rsidP="005B5407">
      <w:pPr>
        <w:pStyle w:val="a7"/>
        <w:shd w:val="clear" w:color="auto" w:fill="FFFFFF"/>
        <w:spacing w:before="0" w:beforeAutospacing="0" w:after="0" w:afterAutospacing="0"/>
        <w:ind w:left="426" w:right="140"/>
        <w:jc w:val="both"/>
        <w:textAlignment w:val="baseline"/>
        <w:rPr>
          <w:rFonts w:ascii="open sans" w:hAnsi="open sans"/>
          <w:b/>
          <w:bCs/>
        </w:rPr>
      </w:pPr>
      <w:r w:rsidRPr="00365DF3">
        <w:rPr>
          <w:rFonts w:ascii="open sans" w:hAnsi="open sans"/>
          <w:b/>
          <w:color w:val="333333"/>
          <w:sz w:val="23"/>
          <w:szCs w:val="23"/>
        </w:rPr>
        <w:t>При самостоятельном обращении застрахованного в Клиники</w:t>
      </w:r>
      <w:r w:rsidRPr="00D67768">
        <w:rPr>
          <w:rFonts w:ascii="open sans" w:hAnsi="open sans"/>
          <w:color w:val="333333"/>
          <w:sz w:val="23"/>
          <w:szCs w:val="23"/>
        </w:rPr>
        <w:t xml:space="preserve"> (медицинские учреждения) без участия/согласования </w:t>
      </w:r>
      <w:proofErr w:type="spellStart"/>
      <w:r w:rsidRPr="00D67768">
        <w:rPr>
          <w:rFonts w:ascii="open sans" w:hAnsi="open sans"/>
          <w:color w:val="333333"/>
          <w:sz w:val="23"/>
          <w:szCs w:val="23"/>
        </w:rPr>
        <w:t>Ассистанса</w:t>
      </w:r>
      <w:proofErr w:type="spellEnd"/>
      <w:r w:rsidRPr="00D67768">
        <w:rPr>
          <w:rFonts w:ascii="open sans" w:hAnsi="open sans"/>
          <w:color w:val="333333"/>
          <w:sz w:val="23"/>
          <w:szCs w:val="23"/>
        </w:rPr>
        <w:t>, страхования компания вправе отказать в покрытии расходов.</w:t>
      </w:r>
    </w:p>
    <w:p w:rsidR="007C3D3D" w:rsidRDefault="007C3D3D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rStyle w:val="a8"/>
          <w:rFonts w:ascii="inherit" w:hAnsi="inherit"/>
          <w:color w:val="2E74B5" w:themeColor="accent1" w:themeShade="BF"/>
          <w:sz w:val="23"/>
          <w:szCs w:val="23"/>
          <w:u w:val="single"/>
          <w:bdr w:val="none" w:sz="0" w:space="0" w:color="auto" w:frame="1"/>
        </w:rPr>
      </w:pPr>
    </w:p>
    <w:p w:rsidR="00B67BF9" w:rsidRDefault="00B67BF9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rStyle w:val="a8"/>
          <w:rFonts w:ascii="inherit" w:hAnsi="inherit"/>
          <w:color w:val="2E74B5" w:themeColor="accent1" w:themeShade="BF"/>
          <w:sz w:val="23"/>
          <w:szCs w:val="23"/>
          <w:u w:val="single"/>
          <w:bdr w:val="none" w:sz="0" w:space="0" w:color="auto" w:frame="1"/>
        </w:rPr>
      </w:pPr>
    </w:p>
    <w:p w:rsidR="00B67BF9" w:rsidRDefault="00B67BF9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rStyle w:val="a8"/>
          <w:rFonts w:ascii="inherit" w:hAnsi="inherit"/>
          <w:color w:val="2E74B5" w:themeColor="accent1" w:themeShade="BF"/>
          <w:sz w:val="23"/>
          <w:szCs w:val="23"/>
          <w:u w:val="single"/>
          <w:bdr w:val="none" w:sz="0" w:space="0" w:color="auto" w:frame="1"/>
        </w:rPr>
      </w:pPr>
    </w:p>
    <w:p w:rsidR="00A61675" w:rsidRDefault="00A61675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rStyle w:val="a8"/>
          <w:rFonts w:ascii="inherit" w:hAnsi="inherit"/>
          <w:color w:val="2E74B5" w:themeColor="accent1" w:themeShade="BF"/>
          <w:sz w:val="23"/>
          <w:szCs w:val="23"/>
          <w:u w:val="single"/>
          <w:bdr w:val="none" w:sz="0" w:space="0" w:color="auto" w:frame="1"/>
        </w:rPr>
      </w:pPr>
    </w:p>
    <w:p w:rsidR="00A61675" w:rsidRDefault="00A61675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rStyle w:val="a8"/>
          <w:rFonts w:ascii="inherit" w:hAnsi="inherit"/>
          <w:color w:val="2E74B5" w:themeColor="accent1" w:themeShade="BF"/>
          <w:sz w:val="23"/>
          <w:szCs w:val="23"/>
          <w:u w:val="single"/>
          <w:bdr w:val="none" w:sz="0" w:space="0" w:color="auto" w:frame="1"/>
        </w:rPr>
      </w:pPr>
    </w:p>
    <w:p w:rsidR="000D64B1" w:rsidRPr="000D64B1" w:rsidRDefault="000D64B1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rStyle w:val="a8"/>
          <w:rFonts w:ascii="inherit" w:hAnsi="inherit"/>
          <w:color w:val="2E74B5" w:themeColor="accent1" w:themeShade="BF"/>
          <w:sz w:val="23"/>
          <w:szCs w:val="23"/>
          <w:u w:val="single"/>
          <w:bdr w:val="none" w:sz="0" w:space="0" w:color="auto" w:frame="1"/>
        </w:rPr>
      </w:pPr>
      <w:r w:rsidRPr="000D64B1">
        <w:rPr>
          <w:rStyle w:val="a8"/>
          <w:rFonts w:ascii="inherit" w:hAnsi="inherit"/>
          <w:color w:val="2E74B5" w:themeColor="accent1" w:themeShade="BF"/>
          <w:sz w:val="23"/>
          <w:szCs w:val="23"/>
          <w:u w:val="single"/>
          <w:bdr w:val="none" w:sz="0" w:space="0" w:color="auto" w:frame="1"/>
        </w:rPr>
        <w:t>ПРИЛЕТ В КАЗАХСТАН:</w:t>
      </w:r>
    </w:p>
    <w:p w:rsidR="0070034A" w:rsidRDefault="0070034A" w:rsidP="005B5407">
      <w:pPr>
        <w:pStyle w:val="a7"/>
        <w:shd w:val="clear" w:color="auto" w:fill="FFFFFF"/>
        <w:spacing w:before="0" w:beforeAutospacing="0" w:after="0" w:afterAutospacing="0" w:line="360" w:lineRule="atLeast"/>
        <w:ind w:left="426" w:right="140"/>
        <w:jc w:val="both"/>
        <w:textAlignment w:val="baseline"/>
        <w:rPr>
          <w:rStyle w:val="a8"/>
          <w:rFonts w:ascii="inherit" w:hAnsi="inherit"/>
          <w:color w:val="333333"/>
          <w:sz w:val="23"/>
          <w:szCs w:val="23"/>
          <w:bdr w:val="none" w:sz="0" w:space="0" w:color="auto" w:frame="1"/>
        </w:rPr>
      </w:pPr>
    </w:p>
    <w:p w:rsidR="00A21D65" w:rsidRPr="00F00EF5" w:rsidRDefault="00EF64DB" w:rsidP="00CF56A3">
      <w:pPr>
        <w:pStyle w:val="1"/>
        <w:shd w:val="clear" w:color="auto" w:fill="FFFFFF"/>
        <w:spacing w:before="0" w:beforeAutospacing="0" w:after="0" w:afterAutospacing="0"/>
        <w:jc w:val="both"/>
        <w:rPr>
          <w:rFonts w:ascii="open sans" w:hAnsi="open sans"/>
          <w:b w:val="0"/>
          <w:bCs w:val="0"/>
          <w:color w:val="333333"/>
          <w:kern w:val="0"/>
          <w:sz w:val="23"/>
          <w:szCs w:val="23"/>
        </w:rPr>
      </w:pPr>
      <w:r w:rsidRPr="00F00EF5">
        <w:rPr>
          <w:rFonts w:ascii="open sans" w:hAnsi="open sans"/>
          <w:b w:val="0"/>
          <w:bCs w:val="0"/>
          <w:color w:val="333333"/>
          <w:kern w:val="0"/>
          <w:sz w:val="23"/>
          <w:szCs w:val="23"/>
        </w:rPr>
        <w:t xml:space="preserve">Согласно нового Постановления Главного государственного санитарного врача РК об ограничительных карантинных мерах и поэтапном их смягчении № 48 от 15.08.2020 г. </w:t>
      </w:r>
      <w:r w:rsidR="00CF56A3" w:rsidRPr="00F00EF5">
        <w:rPr>
          <w:rFonts w:ascii="open sans" w:hAnsi="open sans"/>
          <w:b w:val="0"/>
          <w:bCs w:val="0"/>
          <w:color w:val="333333"/>
          <w:kern w:val="0"/>
          <w:sz w:val="23"/>
          <w:szCs w:val="23"/>
        </w:rPr>
        <w:t xml:space="preserve">все иностранные государства поделены на три категории, с учетом эпидемиологической ситуации в них. В зависимости от категорий, предусматриваются конкретные требования для </w:t>
      </w:r>
      <w:proofErr w:type="spellStart"/>
      <w:r w:rsidR="00CF56A3" w:rsidRPr="00F00EF5">
        <w:rPr>
          <w:rFonts w:ascii="open sans" w:hAnsi="open sans"/>
          <w:b w:val="0"/>
          <w:bCs w:val="0"/>
          <w:color w:val="333333"/>
          <w:kern w:val="0"/>
          <w:sz w:val="23"/>
          <w:szCs w:val="23"/>
        </w:rPr>
        <w:t>казахстанцев</w:t>
      </w:r>
      <w:proofErr w:type="spellEnd"/>
      <w:r w:rsidR="00CF56A3" w:rsidRPr="00F00EF5">
        <w:rPr>
          <w:rFonts w:ascii="open sans" w:hAnsi="open sans"/>
          <w:b w:val="0"/>
          <w:bCs w:val="0"/>
          <w:color w:val="333333"/>
          <w:kern w:val="0"/>
          <w:sz w:val="23"/>
          <w:szCs w:val="23"/>
        </w:rPr>
        <w:t>, возвращающихся из-за границы.</w:t>
      </w:r>
      <w:r w:rsidRPr="00F00EF5">
        <w:rPr>
          <w:rFonts w:ascii="open sans" w:hAnsi="open sans"/>
          <w:b w:val="0"/>
          <w:bCs w:val="0"/>
          <w:color w:val="333333"/>
          <w:kern w:val="0"/>
          <w:sz w:val="23"/>
          <w:szCs w:val="23"/>
        </w:rPr>
        <w:t xml:space="preserve"> </w:t>
      </w:r>
      <w:r w:rsidR="00F00EF5">
        <w:rPr>
          <w:rFonts w:ascii="open sans" w:hAnsi="open sans"/>
          <w:b w:val="0"/>
          <w:bCs w:val="0"/>
          <w:color w:val="333333"/>
          <w:kern w:val="0"/>
          <w:sz w:val="23"/>
          <w:szCs w:val="23"/>
        </w:rPr>
        <w:t>Так как ОАЭ относятся к Первой категории стран, то Туристы, возвращающиеся с отдыха с ОАЭ не сдают ТЦР тест по прилету.</w:t>
      </w:r>
    </w:p>
    <w:p w:rsidR="00CF56A3" w:rsidRPr="00CF56A3" w:rsidRDefault="00CF56A3" w:rsidP="00CF56A3">
      <w:pPr>
        <w:pStyle w:val="1"/>
        <w:shd w:val="clear" w:color="auto" w:fill="FFFFFF"/>
        <w:spacing w:before="0" w:beforeAutospacing="0" w:after="0" w:afterAutospacing="0"/>
        <w:jc w:val="both"/>
        <w:rPr>
          <w:rFonts w:ascii="Segoe UI" w:eastAsiaTheme="minorHAnsi" w:hAnsi="Segoe UI" w:cs="Segoe UI"/>
          <w:b w:val="0"/>
          <w:color w:val="262626"/>
          <w:sz w:val="21"/>
          <w:szCs w:val="21"/>
          <w:shd w:val="clear" w:color="auto" w:fill="FFFFFF"/>
          <w:lang w:eastAsia="en-US"/>
        </w:rPr>
      </w:pPr>
    </w:p>
    <w:p w:rsidR="00CF56A3" w:rsidRPr="004173AF" w:rsidRDefault="00CF56A3" w:rsidP="00CF56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173AF">
        <w:rPr>
          <w:rFonts w:ascii="Times New Roman" w:hAnsi="Times New Roman"/>
          <w:b/>
          <w:sz w:val="24"/>
          <w:szCs w:val="24"/>
        </w:rPr>
        <w:t xml:space="preserve">Категории стран и ограничительные меры в отношении пассажиров, прибывающих международными пассажирскими авиарейсами </w:t>
      </w:r>
    </w:p>
    <w:p w:rsidR="00CF56A3" w:rsidRPr="004173AF" w:rsidRDefault="00CF56A3" w:rsidP="00CF56A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3425"/>
        <w:gridCol w:w="4961"/>
      </w:tblGrid>
      <w:tr w:rsidR="00CF56A3" w:rsidRPr="004173AF" w:rsidTr="00CF56A3">
        <w:trPr>
          <w:jc w:val="center"/>
        </w:trPr>
        <w:tc>
          <w:tcPr>
            <w:tcW w:w="567" w:type="dxa"/>
          </w:tcPr>
          <w:p w:rsidR="00CF56A3" w:rsidRPr="004173AF" w:rsidRDefault="00CF56A3" w:rsidP="00C64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</w:tcPr>
          <w:p w:rsidR="00CF56A3" w:rsidRPr="004173AF" w:rsidRDefault="00CF56A3" w:rsidP="00C646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3AF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3425" w:type="dxa"/>
          </w:tcPr>
          <w:p w:rsidR="00CF56A3" w:rsidRPr="004173AF" w:rsidRDefault="00CF56A3" w:rsidP="00C646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3AF">
              <w:rPr>
                <w:rFonts w:ascii="Times New Roman" w:hAnsi="Times New Roman"/>
                <w:b/>
                <w:sz w:val="24"/>
                <w:szCs w:val="24"/>
              </w:rPr>
              <w:t>Страны</w:t>
            </w:r>
          </w:p>
        </w:tc>
        <w:tc>
          <w:tcPr>
            <w:tcW w:w="4961" w:type="dxa"/>
          </w:tcPr>
          <w:p w:rsidR="00CF56A3" w:rsidRPr="004173AF" w:rsidRDefault="00CF56A3" w:rsidP="00C646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3AF">
              <w:rPr>
                <w:rFonts w:ascii="Times New Roman" w:hAnsi="Times New Roman"/>
                <w:b/>
                <w:sz w:val="24"/>
                <w:szCs w:val="24"/>
              </w:rPr>
              <w:t>Ограничительные меры</w:t>
            </w:r>
          </w:p>
        </w:tc>
      </w:tr>
      <w:tr w:rsidR="00CF56A3" w:rsidRPr="004173AF" w:rsidTr="00CF56A3">
        <w:trPr>
          <w:jc w:val="center"/>
        </w:trPr>
        <w:tc>
          <w:tcPr>
            <w:tcW w:w="567" w:type="dxa"/>
          </w:tcPr>
          <w:p w:rsidR="00CF56A3" w:rsidRPr="00B67BF9" w:rsidRDefault="00CF56A3" w:rsidP="00C64647">
            <w:pPr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5" w:type="dxa"/>
          </w:tcPr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3425" w:type="dxa"/>
          </w:tcPr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КНР, Южная</w:t>
            </w:r>
            <w:r w:rsidRPr="00B67B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67BF9">
              <w:rPr>
                <w:rFonts w:ascii="Times New Roman" w:hAnsi="Times New Roman"/>
                <w:sz w:val="24"/>
                <w:szCs w:val="24"/>
              </w:rPr>
              <w:t xml:space="preserve">Корея, Япония, Грузия, </w:t>
            </w:r>
            <w:proofErr w:type="spellStart"/>
            <w:proofErr w:type="gramStart"/>
            <w:r w:rsidRPr="00B67BF9">
              <w:rPr>
                <w:rFonts w:ascii="Times New Roman" w:hAnsi="Times New Roman"/>
                <w:sz w:val="24"/>
                <w:szCs w:val="24"/>
              </w:rPr>
              <w:t>Тайланд</w:t>
            </w:r>
            <w:proofErr w:type="spellEnd"/>
            <w:r w:rsidRPr="00B67BF9">
              <w:rPr>
                <w:rFonts w:ascii="Times New Roman" w:hAnsi="Times New Roman"/>
                <w:sz w:val="24"/>
                <w:szCs w:val="24"/>
              </w:rPr>
              <w:t>,  Венгрия</w:t>
            </w:r>
            <w:proofErr w:type="gramEnd"/>
            <w:r w:rsidRPr="00B67BF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Индия, Германия,</w:t>
            </w:r>
          </w:p>
          <w:p w:rsidR="00CF56A3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 xml:space="preserve">Чехия, Малайзия, </w:t>
            </w:r>
            <w:r w:rsidRPr="00B67BF9">
              <w:rPr>
                <w:rFonts w:ascii="Times New Roman" w:hAnsi="Times New Roman"/>
                <w:b/>
                <w:sz w:val="24"/>
                <w:szCs w:val="24"/>
              </w:rPr>
              <w:t>ОАЭ,</w:t>
            </w:r>
            <w:r w:rsidRPr="00B67BF9">
              <w:rPr>
                <w:rFonts w:ascii="Times New Roman" w:hAnsi="Times New Roman"/>
                <w:sz w:val="24"/>
                <w:szCs w:val="24"/>
              </w:rPr>
              <w:t xml:space="preserve"> Беларусь, </w:t>
            </w:r>
            <w:r w:rsidRPr="00F00EF5">
              <w:rPr>
                <w:rFonts w:ascii="Times New Roman" w:hAnsi="Times New Roman"/>
                <w:sz w:val="24"/>
                <w:szCs w:val="24"/>
              </w:rPr>
              <w:t>Турция, Египет,</w:t>
            </w:r>
            <w:r w:rsidRPr="00B67B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7BF9">
              <w:rPr>
                <w:rFonts w:ascii="Times New Roman" w:hAnsi="Times New Roman"/>
                <w:sz w:val="24"/>
                <w:szCs w:val="24"/>
              </w:rPr>
              <w:t>Украина, Нидерланды, Россия</w:t>
            </w:r>
          </w:p>
          <w:p w:rsidR="00B67BF9" w:rsidRPr="00B67BF9" w:rsidRDefault="00B67BF9" w:rsidP="00C646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56A3" w:rsidRPr="00B67BF9" w:rsidRDefault="00CF56A3" w:rsidP="00C64647">
            <w:pPr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1) термометрия;</w:t>
            </w:r>
          </w:p>
          <w:p w:rsidR="00CF56A3" w:rsidRPr="00B67BF9" w:rsidRDefault="00CF56A3" w:rsidP="00C64647">
            <w:pPr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 xml:space="preserve">2) анкетирование. </w:t>
            </w:r>
          </w:p>
          <w:p w:rsidR="00CF56A3" w:rsidRPr="00B67BF9" w:rsidRDefault="00CF56A3" w:rsidP="00C64647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</w:tc>
      </w:tr>
      <w:tr w:rsidR="00CF56A3" w:rsidRPr="004173AF" w:rsidTr="00CF56A3">
        <w:trPr>
          <w:jc w:val="center"/>
        </w:trPr>
        <w:tc>
          <w:tcPr>
            <w:tcW w:w="567" w:type="dxa"/>
          </w:tcPr>
          <w:p w:rsidR="00CF56A3" w:rsidRPr="00B67BF9" w:rsidRDefault="00CF56A3" w:rsidP="00C64647">
            <w:pPr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15" w:type="dxa"/>
          </w:tcPr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25" w:type="dxa"/>
          </w:tcPr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Польша,</w:t>
            </w:r>
            <w:r w:rsidRPr="00B67B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67BF9">
              <w:rPr>
                <w:rFonts w:ascii="Times New Roman" w:hAnsi="Times New Roman"/>
                <w:sz w:val="24"/>
                <w:szCs w:val="24"/>
              </w:rPr>
              <w:t xml:space="preserve">Узбекистан, Таджикистан </w:t>
            </w:r>
          </w:p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 xml:space="preserve">Нерегулярные (эвакуационные и чартерные) рейсы из стран третьей категории. </w:t>
            </w:r>
          </w:p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56A3" w:rsidRPr="00B67BF9" w:rsidRDefault="00CF56A3" w:rsidP="00C64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Пассажиры, прибывшие в Республику Казахстан:</w:t>
            </w:r>
          </w:p>
          <w:p w:rsidR="00CF56A3" w:rsidRPr="00B67BF9" w:rsidRDefault="00CF56A3" w:rsidP="00CF56A3">
            <w:pPr>
              <w:pStyle w:val="a3"/>
              <w:numPr>
                <w:ilvl w:val="0"/>
                <w:numId w:val="8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термометрия;</w:t>
            </w:r>
          </w:p>
          <w:p w:rsidR="00CF56A3" w:rsidRPr="00B67BF9" w:rsidRDefault="00CF56A3" w:rsidP="00CF56A3">
            <w:pPr>
              <w:pStyle w:val="a3"/>
              <w:numPr>
                <w:ilvl w:val="0"/>
                <w:numId w:val="8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анкетирование;</w:t>
            </w:r>
          </w:p>
          <w:p w:rsidR="00CF56A3" w:rsidRPr="00B67BF9" w:rsidRDefault="00CF56A3" w:rsidP="00CF56A3">
            <w:pPr>
              <w:pStyle w:val="a3"/>
              <w:numPr>
                <w:ilvl w:val="0"/>
                <w:numId w:val="8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при наличии справки об обследовании на COVID-19 с отрицательным результатом лабораторного обследования методом ПЦР с момента получения которой прошло не более 5 суток на момент пересечения государственной границы Республики Казахстан (далее – справка)</w:t>
            </w:r>
            <w:r w:rsidRPr="00B67B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67BF9">
              <w:rPr>
                <w:rFonts w:ascii="Times New Roman" w:hAnsi="Times New Roman"/>
                <w:sz w:val="24"/>
                <w:szCs w:val="24"/>
              </w:rPr>
              <w:t>– без ограничений;</w:t>
            </w:r>
            <w:r w:rsidRPr="00B67BF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 </w:t>
            </w:r>
            <w:r w:rsidRPr="00B67B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F56A3" w:rsidRPr="00B67BF9" w:rsidRDefault="00CF56A3" w:rsidP="00CF56A3">
            <w:pPr>
              <w:pStyle w:val="a3"/>
              <w:numPr>
                <w:ilvl w:val="0"/>
                <w:numId w:val="8"/>
              </w:numPr>
              <w:tabs>
                <w:tab w:val="left" w:pos="460"/>
              </w:tabs>
              <w:ind w:left="0" w:firstLine="177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при отсутствии справки – лабораторное обследование на COVID-19 методом ПЦР по месту пребывания (для иностранных граждан), по месту проживания (для граждан Республики Казахстан)</w:t>
            </w:r>
            <w:r w:rsidRPr="00B67B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течение 48 часов со дня прилета с вручением уведомления об обязательности его прохождении</w:t>
            </w:r>
            <w:r w:rsidRPr="00B67BF9">
              <w:rPr>
                <w:rFonts w:ascii="Times New Roman" w:hAnsi="Times New Roman"/>
                <w:sz w:val="24"/>
                <w:szCs w:val="24"/>
              </w:rPr>
              <w:t xml:space="preserve"> или домашний карантин на 14 дней.  </w:t>
            </w:r>
          </w:p>
          <w:p w:rsidR="00CF56A3" w:rsidRPr="00B67BF9" w:rsidRDefault="00CF56A3" w:rsidP="00C64647">
            <w:pPr>
              <w:pStyle w:val="a3"/>
              <w:tabs>
                <w:tab w:val="left" w:pos="460"/>
              </w:tabs>
              <w:ind w:left="177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CF56A3" w:rsidRPr="004173AF" w:rsidTr="00CF56A3">
        <w:trPr>
          <w:jc w:val="center"/>
        </w:trPr>
        <w:tc>
          <w:tcPr>
            <w:tcW w:w="567" w:type="dxa"/>
          </w:tcPr>
          <w:p w:rsidR="00CF56A3" w:rsidRPr="00B67BF9" w:rsidRDefault="00CF56A3" w:rsidP="00C64647">
            <w:pPr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15" w:type="dxa"/>
          </w:tcPr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 xml:space="preserve">Третья категория </w:t>
            </w:r>
          </w:p>
        </w:tc>
        <w:tc>
          <w:tcPr>
            <w:tcW w:w="3425" w:type="dxa"/>
          </w:tcPr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>Все страны за исключением стран из первой и второй категории.</w:t>
            </w:r>
          </w:p>
        </w:tc>
        <w:tc>
          <w:tcPr>
            <w:tcW w:w="4961" w:type="dxa"/>
          </w:tcPr>
          <w:p w:rsidR="00CF56A3" w:rsidRPr="00B67BF9" w:rsidRDefault="00CF56A3" w:rsidP="00C64647">
            <w:pPr>
              <w:rPr>
                <w:rFonts w:ascii="Times New Roman" w:hAnsi="Times New Roman"/>
                <w:sz w:val="24"/>
                <w:szCs w:val="24"/>
              </w:rPr>
            </w:pPr>
            <w:r w:rsidRPr="00B67BF9">
              <w:rPr>
                <w:rFonts w:ascii="Times New Roman" w:hAnsi="Times New Roman"/>
                <w:sz w:val="24"/>
                <w:szCs w:val="24"/>
              </w:rPr>
              <w:t xml:space="preserve">Регулярные авиарейсы запрещены. </w:t>
            </w:r>
          </w:p>
        </w:tc>
      </w:tr>
    </w:tbl>
    <w:p w:rsidR="00CF56A3" w:rsidRDefault="00CF56A3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6A3" w:rsidRDefault="00CF56A3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6A3" w:rsidRDefault="00CF56A3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6A3" w:rsidRDefault="00CF56A3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7BF9" w:rsidRDefault="00B67BF9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7BF9" w:rsidRDefault="00B67BF9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7BF9" w:rsidRDefault="00B67BF9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7BF9" w:rsidRDefault="00B67BF9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6A3" w:rsidRDefault="00CF56A3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8B0" w:rsidRDefault="001418B0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8B0" w:rsidRDefault="001418B0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8B0" w:rsidRDefault="001418B0" w:rsidP="00CF5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8B0" w:rsidRPr="001418B0" w:rsidRDefault="001418B0" w:rsidP="001418B0">
      <w:pPr>
        <w:pStyle w:val="2"/>
        <w:shd w:val="clear" w:color="auto" w:fill="FFFFFF"/>
        <w:spacing w:before="0" w:after="450" w:line="330" w:lineRule="atLeast"/>
        <w:rPr>
          <w:rFonts w:ascii="Times New Roman" w:hAnsi="Times New Roman" w:cs="Times New Roman"/>
          <w:caps/>
          <w:color w:val="003D69"/>
          <w:spacing w:val="12"/>
          <w:sz w:val="30"/>
          <w:szCs w:val="30"/>
        </w:rPr>
      </w:pPr>
      <w:r w:rsidRPr="001418B0">
        <w:rPr>
          <w:rFonts w:ascii="Times New Roman" w:hAnsi="Times New Roman" w:cs="Times New Roman"/>
          <w:b/>
          <w:bCs/>
          <w:caps/>
          <w:color w:val="003D69"/>
          <w:spacing w:val="12"/>
          <w:sz w:val="30"/>
          <w:szCs w:val="30"/>
        </w:rPr>
        <w:lastRenderedPageBreak/>
        <w:t>TOURISM DIRHAM FEE</w:t>
      </w:r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sz w:val="27"/>
          <w:szCs w:val="27"/>
        </w:rPr>
      </w:pPr>
      <w:proofErr w:type="spellStart"/>
      <w:r w:rsidRPr="001418B0">
        <w:rPr>
          <w:sz w:val="27"/>
          <w:szCs w:val="27"/>
        </w:rPr>
        <w:t>Tourism</w:t>
      </w:r>
      <w:proofErr w:type="spellEnd"/>
      <w:r w:rsidRPr="001418B0">
        <w:rPr>
          <w:sz w:val="27"/>
          <w:szCs w:val="27"/>
        </w:rPr>
        <w:t xml:space="preserve"> </w:t>
      </w:r>
      <w:proofErr w:type="spellStart"/>
      <w:r w:rsidRPr="001418B0">
        <w:rPr>
          <w:sz w:val="27"/>
          <w:szCs w:val="27"/>
        </w:rPr>
        <w:t>Dirham</w:t>
      </w:r>
      <w:proofErr w:type="spellEnd"/>
      <w:r w:rsidRPr="001418B0">
        <w:rPr>
          <w:sz w:val="27"/>
          <w:szCs w:val="27"/>
        </w:rPr>
        <w:t xml:space="preserve"> </w:t>
      </w:r>
      <w:proofErr w:type="spellStart"/>
      <w:r w:rsidRPr="001418B0">
        <w:rPr>
          <w:sz w:val="27"/>
          <w:szCs w:val="27"/>
        </w:rPr>
        <w:t>Fee</w:t>
      </w:r>
      <w:proofErr w:type="spellEnd"/>
      <w:r w:rsidRPr="001418B0">
        <w:rPr>
          <w:sz w:val="27"/>
          <w:szCs w:val="27"/>
        </w:rPr>
        <w:t xml:space="preserve"> - туристический налог в отелях ОАЭ. Взимается с гостей, пребывающих в любой категории гостиничных предприятий, включая отели, апартаменты, гостевые дома и дома отдыха в эмиратах: Абу-Даби, Дубай, Рас-аль-</w:t>
      </w:r>
      <w:proofErr w:type="spellStart"/>
      <w:r w:rsidRPr="001418B0">
        <w:rPr>
          <w:sz w:val="27"/>
          <w:szCs w:val="27"/>
        </w:rPr>
        <w:t>Хайма</w:t>
      </w:r>
      <w:proofErr w:type="spellEnd"/>
      <w:r w:rsidRPr="001418B0">
        <w:rPr>
          <w:sz w:val="27"/>
          <w:szCs w:val="27"/>
        </w:rPr>
        <w:t>.</w:t>
      </w:r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sz w:val="27"/>
          <w:szCs w:val="27"/>
        </w:rPr>
      </w:pPr>
      <w:r w:rsidRPr="001418B0">
        <w:rPr>
          <w:sz w:val="27"/>
          <w:szCs w:val="27"/>
        </w:rPr>
        <w:t xml:space="preserve">Размер налога определяется исходя из звёздности отеля и категории номера, в котором будут проживать туристы и </w:t>
      </w:r>
      <w:proofErr w:type="spellStart"/>
      <w:r w:rsidRPr="001418B0">
        <w:rPr>
          <w:sz w:val="27"/>
          <w:szCs w:val="27"/>
        </w:rPr>
        <w:t>полачивается</w:t>
      </w:r>
      <w:proofErr w:type="spellEnd"/>
      <w:r w:rsidRPr="001418B0">
        <w:rPr>
          <w:sz w:val="27"/>
          <w:szCs w:val="27"/>
        </w:rPr>
        <w:t xml:space="preserve"> гостями за комнату за ночь.</w:t>
      </w:r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sz w:val="27"/>
          <w:szCs w:val="27"/>
        </w:rPr>
      </w:pPr>
    </w:p>
    <w:p w:rsidR="001418B0" w:rsidRPr="001418B0" w:rsidRDefault="001418B0" w:rsidP="001418B0">
      <w:pPr>
        <w:shd w:val="clear" w:color="auto" w:fill="FFFFFF"/>
        <w:rPr>
          <w:rFonts w:ascii="Times New Roman" w:hAnsi="Times New Roman" w:cs="Times New Roman"/>
          <w:b/>
          <w:bCs/>
          <w:sz w:val="27"/>
          <w:szCs w:val="27"/>
        </w:rPr>
        <w:sectPr w:rsidR="001418B0" w:rsidRPr="001418B0" w:rsidSect="00216FEA">
          <w:pgSz w:w="11906" w:h="16838"/>
          <w:pgMar w:top="284" w:right="567" w:bottom="284" w:left="567" w:header="709" w:footer="709" w:gutter="0"/>
          <w:cols w:space="708"/>
          <w:docGrid w:linePitch="360"/>
        </w:sectPr>
      </w:pPr>
    </w:p>
    <w:p w:rsidR="001418B0" w:rsidRPr="001418B0" w:rsidRDefault="001418B0" w:rsidP="001418B0">
      <w:pPr>
        <w:shd w:val="clear" w:color="auto" w:fill="FFFFFF"/>
        <w:rPr>
          <w:rFonts w:ascii="Times New Roman" w:hAnsi="Times New Roman" w:cs="Times New Roman"/>
          <w:sz w:val="27"/>
          <w:szCs w:val="27"/>
        </w:rPr>
      </w:pPr>
      <w:r w:rsidRPr="001418B0">
        <w:rPr>
          <w:rFonts w:ascii="Times New Roman" w:hAnsi="Times New Roman" w:cs="Times New Roman"/>
          <w:b/>
          <w:bCs/>
          <w:sz w:val="27"/>
          <w:szCs w:val="27"/>
        </w:rPr>
        <w:lastRenderedPageBreak/>
        <w:t>Эмираты: Дубай и Рас-аль-</w:t>
      </w:r>
      <w:proofErr w:type="spellStart"/>
      <w:r w:rsidRPr="001418B0">
        <w:rPr>
          <w:rFonts w:ascii="Times New Roman" w:hAnsi="Times New Roman" w:cs="Times New Roman"/>
          <w:b/>
          <w:bCs/>
          <w:sz w:val="27"/>
          <w:szCs w:val="27"/>
        </w:rPr>
        <w:t>Хайма</w:t>
      </w:r>
      <w:proofErr w:type="spellEnd"/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sz w:val="27"/>
          <w:szCs w:val="27"/>
        </w:rPr>
      </w:pPr>
      <w:r w:rsidRPr="001418B0">
        <w:rPr>
          <w:sz w:val="27"/>
          <w:szCs w:val="27"/>
        </w:rPr>
        <w:t>Категория проживания:</w:t>
      </w:r>
      <w:r w:rsidRPr="001418B0">
        <w:rPr>
          <w:sz w:val="27"/>
          <w:szCs w:val="27"/>
        </w:rPr>
        <w:br/>
        <w:t>5* - 20 дирхам за комнату за ночь</w:t>
      </w:r>
      <w:r w:rsidRPr="001418B0">
        <w:rPr>
          <w:sz w:val="27"/>
          <w:szCs w:val="27"/>
        </w:rPr>
        <w:br/>
        <w:t>4* - 15 дирхам за комнату за ночь</w:t>
      </w:r>
      <w:r w:rsidRPr="001418B0">
        <w:rPr>
          <w:sz w:val="27"/>
          <w:szCs w:val="27"/>
        </w:rPr>
        <w:br/>
        <w:t>3* и 2* - 10 дирхам за комнату за ночь</w:t>
      </w:r>
      <w:r w:rsidRPr="001418B0">
        <w:rPr>
          <w:sz w:val="27"/>
          <w:szCs w:val="27"/>
        </w:rPr>
        <w:br/>
        <w:t>1* - 7 дирхам за комнату за ночь</w:t>
      </w:r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b/>
          <w:bCs/>
          <w:sz w:val="27"/>
          <w:szCs w:val="27"/>
        </w:rPr>
      </w:pPr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sz w:val="27"/>
          <w:szCs w:val="27"/>
        </w:rPr>
      </w:pPr>
      <w:r w:rsidRPr="001418B0">
        <w:rPr>
          <w:b/>
          <w:bCs/>
          <w:sz w:val="27"/>
          <w:szCs w:val="27"/>
        </w:rPr>
        <w:lastRenderedPageBreak/>
        <w:t>Эмираты: Абу-Даби</w:t>
      </w:r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sz w:val="27"/>
          <w:szCs w:val="27"/>
        </w:rPr>
      </w:pPr>
      <w:r w:rsidRPr="001418B0">
        <w:rPr>
          <w:sz w:val="27"/>
          <w:szCs w:val="27"/>
        </w:rPr>
        <w:t>Любая категория проживания - 15 дирхам за комнату за ночь.</w:t>
      </w:r>
      <w:bookmarkStart w:id="0" w:name="_GoBack"/>
      <w:bookmarkEnd w:id="0"/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sz w:val="27"/>
          <w:szCs w:val="27"/>
        </w:rPr>
      </w:pPr>
      <w:r w:rsidRPr="001418B0">
        <w:rPr>
          <w:b/>
          <w:bCs/>
          <w:sz w:val="27"/>
          <w:szCs w:val="27"/>
        </w:rPr>
        <w:t xml:space="preserve">Эмираты: </w:t>
      </w:r>
      <w:proofErr w:type="spellStart"/>
      <w:r w:rsidRPr="001418B0">
        <w:rPr>
          <w:b/>
          <w:bCs/>
          <w:sz w:val="27"/>
          <w:szCs w:val="27"/>
        </w:rPr>
        <w:t>Шарджа</w:t>
      </w:r>
      <w:proofErr w:type="spellEnd"/>
      <w:r w:rsidRPr="001418B0">
        <w:rPr>
          <w:b/>
          <w:bCs/>
          <w:sz w:val="27"/>
          <w:szCs w:val="27"/>
        </w:rPr>
        <w:t xml:space="preserve">, </w:t>
      </w:r>
      <w:proofErr w:type="spellStart"/>
      <w:r w:rsidRPr="001418B0">
        <w:rPr>
          <w:b/>
          <w:bCs/>
          <w:sz w:val="27"/>
          <w:szCs w:val="27"/>
        </w:rPr>
        <w:t>Аджман</w:t>
      </w:r>
      <w:proofErr w:type="spellEnd"/>
      <w:r w:rsidRPr="001418B0">
        <w:rPr>
          <w:b/>
          <w:bCs/>
          <w:sz w:val="27"/>
          <w:szCs w:val="27"/>
        </w:rPr>
        <w:t xml:space="preserve">, </w:t>
      </w:r>
      <w:proofErr w:type="spellStart"/>
      <w:r w:rsidRPr="001418B0">
        <w:rPr>
          <w:b/>
          <w:bCs/>
          <w:sz w:val="27"/>
          <w:szCs w:val="27"/>
        </w:rPr>
        <w:t>Умм</w:t>
      </w:r>
      <w:proofErr w:type="spellEnd"/>
      <w:r w:rsidRPr="001418B0">
        <w:rPr>
          <w:b/>
          <w:bCs/>
          <w:sz w:val="27"/>
          <w:szCs w:val="27"/>
        </w:rPr>
        <w:t>-эль-</w:t>
      </w:r>
      <w:proofErr w:type="spellStart"/>
      <w:r w:rsidRPr="001418B0">
        <w:rPr>
          <w:b/>
          <w:bCs/>
          <w:sz w:val="27"/>
          <w:szCs w:val="27"/>
        </w:rPr>
        <w:t>Кувейн</w:t>
      </w:r>
      <w:proofErr w:type="spellEnd"/>
      <w:r w:rsidRPr="001418B0">
        <w:rPr>
          <w:b/>
          <w:bCs/>
          <w:sz w:val="27"/>
          <w:szCs w:val="27"/>
        </w:rPr>
        <w:t xml:space="preserve">, </w:t>
      </w:r>
      <w:proofErr w:type="spellStart"/>
      <w:r w:rsidRPr="001418B0">
        <w:rPr>
          <w:b/>
          <w:bCs/>
          <w:sz w:val="27"/>
          <w:szCs w:val="27"/>
        </w:rPr>
        <w:t>Фуджейра</w:t>
      </w:r>
      <w:proofErr w:type="spellEnd"/>
    </w:p>
    <w:p w:rsidR="001418B0" w:rsidRPr="001418B0" w:rsidRDefault="001418B0" w:rsidP="001418B0">
      <w:pPr>
        <w:pStyle w:val="a7"/>
        <w:shd w:val="clear" w:color="auto" w:fill="FFFFFF"/>
        <w:spacing w:before="0" w:beforeAutospacing="0"/>
        <w:rPr>
          <w:sz w:val="27"/>
          <w:szCs w:val="27"/>
        </w:rPr>
      </w:pPr>
      <w:r w:rsidRPr="001418B0">
        <w:rPr>
          <w:sz w:val="27"/>
          <w:szCs w:val="27"/>
        </w:rPr>
        <w:t>"</w:t>
      </w:r>
      <w:proofErr w:type="spellStart"/>
      <w:r w:rsidRPr="001418B0">
        <w:rPr>
          <w:sz w:val="27"/>
          <w:szCs w:val="27"/>
        </w:rPr>
        <w:t>Tourism</w:t>
      </w:r>
      <w:proofErr w:type="spellEnd"/>
      <w:r w:rsidRPr="001418B0">
        <w:rPr>
          <w:sz w:val="27"/>
          <w:szCs w:val="27"/>
        </w:rPr>
        <w:t xml:space="preserve"> </w:t>
      </w:r>
      <w:proofErr w:type="spellStart"/>
      <w:r w:rsidRPr="001418B0">
        <w:rPr>
          <w:sz w:val="27"/>
          <w:szCs w:val="27"/>
        </w:rPr>
        <w:t>Dirham</w:t>
      </w:r>
      <w:proofErr w:type="spellEnd"/>
      <w:r w:rsidRPr="001418B0">
        <w:rPr>
          <w:sz w:val="27"/>
          <w:szCs w:val="27"/>
        </w:rPr>
        <w:t>" не взимается.</w:t>
      </w:r>
    </w:p>
    <w:p w:rsidR="001418B0" w:rsidRDefault="001418B0" w:rsidP="00141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418B0" w:rsidSect="001418B0">
          <w:type w:val="continuous"/>
          <w:pgSz w:w="11906" w:h="16838"/>
          <w:pgMar w:top="284" w:right="567" w:bottom="284" w:left="567" w:header="709" w:footer="709" w:gutter="0"/>
          <w:cols w:num="2" w:space="708"/>
          <w:docGrid w:linePitch="360"/>
        </w:sectPr>
      </w:pPr>
    </w:p>
    <w:p w:rsidR="001418B0" w:rsidRPr="001418B0" w:rsidRDefault="001418B0" w:rsidP="00141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418B0" w:rsidRPr="001418B0" w:rsidSect="001418B0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ED0"/>
    <w:multiLevelType w:val="hybridMultilevel"/>
    <w:tmpl w:val="8D30F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53EE9"/>
    <w:multiLevelType w:val="hybridMultilevel"/>
    <w:tmpl w:val="DFD21234"/>
    <w:lvl w:ilvl="0" w:tplc="AA5620F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1E5"/>
    <w:multiLevelType w:val="hybridMultilevel"/>
    <w:tmpl w:val="E390A350"/>
    <w:lvl w:ilvl="0" w:tplc="EBE65D3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676E32"/>
    <w:multiLevelType w:val="hybridMultilevel"/>
    <w:tmpl w:val="1A3A8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E5C13"/>
    <w:multiLevelType w:val="hybridMultilevel"/>
    <w:tmpl w:val="AD54E7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E22B9"/>
    <w:multiLevelType w:val="hybridMultilevel"/>
    <w:tmpl w:val="BC8CFE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472"/>
    <w:multiLevelType w:val="hybridMultilevel"/>
    <w:tmpl w:val="C99E26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35015"/>
    <w:multiLevelType w:val="hybridMultilevel"/>
    <w:tmpl w:val="3A3A3914"/>
    <w:lvl w:ilvl="0" w:tplc="8928368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D7"/>
    <w:rsid w:val="000440E5"/>
    <w:rsid w:val="000D64B1"/>
    <w:rsid w:val="001418B0"/>
    <w:rsid w:val="00181AD1"/>
    <w:rsid w:val="00182931"/>
    <w:rsid w:val="00194B03"/>
    <w:rsid w:val="001D7F02"/>
    <w:rsid w:val="00216FEA"/>
    <w:rsid w:val="002C2BE0"/>
    <w:rsid w:val="002C6253"/>
    <w:rsid w:val="00301CCA"/>
    <w:rsid w:val="0031578A"/>
    <w:rsid w:val="00334AEF"/>
    <w:rsid w:val="00357725"/>
    <w:rsid w:val="00365DF3"/>
    <w:rsid w:val="00371E82"/>
    <w:rsid w:val="00387CA4"/>
    <w:rsid w:val="00421628"/>
    <w:rsid w:val="0044729C"/>
    <w:rsid w:val="004668D7"/>
    <w:rsid w:val="00484B0B"/>
    <w:rsid w:val="00485E8B"/>
    <w:rsid w:val="00493DC2"/>
    <w:rsid w:val="00557A0A"/>
    <w:rsid w:val="00573799"/>
    <w:rsid w:val="005B5407"/>
    <w:rsid w:val="00620131"/>
    <w:rsid w:val="00666E65"/>
    <w:rsid w:val="00681D5E"/>
    <w:rsid w:val="00687157"/>
    <w:rsid w:val="006E17CB"/>
    <w:rsid w:val="0070034A"/>
    <w:rsid w:val="007234F8"/>
    <w:rsid w:val="00777FB5"/>
    <w:rsid w:val="007C3D3D"/>
    <w:rsid w:val="008606D9"/>
    <w:rsid w:val="00874D9C"/>
    <w:rsid w:val="008B0440"/>
    <w:rsid w:val="008F7D0A"/>
    <w:rsid w:val="00902121"/>
    <w:rsid w:val="0092156E"/>
    <w:rsid w:val="00A21D65"/>
    <w:rsid w:val="00A54E67"/>
    <w:rsid w:val="00A61675"/>
    <w:rsid w:val="00A97A23"/>
    <w:rsid w:val="00AB4291"/>
    <w:rsid w:val="00AC4535"/>
    <w:rsid w:val="00B31A46"/>
    <w:rsid w:val="00B67BF9"/>
    <w:rsid w:val="00B832B5"/>
    <w:rsid w:val="00C32FD6"/>
    <w:rsid w:val="00CF56A3"/>
    <w:rsid w:val="00D45BE6"/>
    <w:rsid w:val="00D563E8"/>
    <w:rsid w:val="00D67768"/>
    <w:rsid w:val="00DA6702"/>
    <w:rsid w:val="00E04A7A"/>
    <w:rsid w:val="00E15D7F"/>
    <w:rsid w:val="00E27AB9"/>
    <w:rsid w:val="00E50453"/>
    <w:rsid w:val="00EF64DB"/>
    <w:rsid w:val="00F00EF5"/>
    <w:rsid w:val="00F46FE0"/>
    <w:rsid w:val="00F70876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5F0A"/>
  <w15:chartTrackingRefBased/>
  <w15:docId w15:val="{C5ED87FD-1244-49C9-B842-17C04BE8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8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301C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E8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D7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7F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21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16FEA"/>
    <w:rPr>
      <w:b/>
      <w:bCs/>
    </w:rPr>
  </w:style>
  <w:style w:type="character" w:styleId="a9">
    <w:name w:val="Hyperlink"/>
    <w:basedOn w:val="a0"/>
    <w:uiPriority w:val="99"/>
    <w:unhideWhenUsed/>
    <w:rsid w:val="00216FEA"/>
    <w:rPr>
      <w:color w:val="0000FF"/>
      <w:u w:val="single"/>
    </w:rPr>
  </w:style>
  <w:style w:type="character" w:customStyle="1" w:styleId="s1">
    <w:name w:val="s1"/>
    <w:basedOn w:val="a0"/>
    <w:rsid w:val="00216FEA"/>
  </w:style>
  <w:style w:type="character" w:customStyle="1" w:styleId="s0">
    <w:name w:val="s0"/>
    <w:basedOn w:val="a0"/>
    <w:rsid w:val="00216FEA"/>
  </w:style>
  <w:style w:type="character" w:customStyle="1" w:styleId="s2">
    <w:name w:val="s2"/>
    <w:basedOn w:val="a0"/>
    <w:rsid w:val="00216FEA"/>
  </w:style>
  <w:style w:type="character" w:customStyle="1" w:styleId="10">
    <w:name w:val="Заголовок 1 Знак"/>
    <w:basedOn w:val="a0"/>
    <w:link w:val="1"/>
    <w:uiPriority w:val="9"/>
    <w:rsid w:val="00EF64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CF56A3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CF56A3"/>
  </w:style>
  <w:style w:type="paragraph" w:styleId="ab">
    <w:name w:val="No Spacing"/>
    <w:link w:val="ac"/>
    <w:uiPriority w:val="1"/>
    <w:qFormat/>
    <w:rsid w:val="00CF56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CF56A3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18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1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4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3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5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36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967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33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E3E5E4"/>
            <w:right w:val="single" w:sz="48" w:space="0" w:color="E3E5E4"/>
          </w:divBdr>
          <w:divsChild>
            <w:div w:id="11754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9A1001"/>
                <w:right w:val="none" w:sz="0" w:space="0" w:color="auto"/>
              </w:divBdr>
              <w:divsChild>
                <w:div w:id="17791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6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21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5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2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flydubai.com/ru/media/COVID-19-Undertaking-form_tcm10-16039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ydubai.com/ru/media/C3%20Health%20Declaration%20Form_tcm10-160392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8ADF-4D72-429A-BF1C-B33A1D0E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Gigabyte</cp:lastModifiedBy>
  <cp:revision>4</cp:revision>
  <cp:lastPrinted>2020-06-08T09:28:00Z</cp:lastPrinted>
  <dcterms:created xsi:type="dcterms:W3CDTF">2020-08-20T10:16:00Z</dcterms:created>
  <dcterms:modified xsi:type="dcterms:W3CDTF">2022-06-02T04:42:00Z</dcterms:modified>
</cp:coreProperties>
</file>